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205E8E" w:rsidRPr="00205E8E" w:rsidTr="00444381">
        <w:trPr>
          <w:trHeight w:val="1727"/>
          <w:jc w:val="center"/>
        </w:trPr>
        <w:tc>
          <w:tcPr>
            <w:tcW w:w="379" w:type="dxa"/>
          </w:tcPr>
          <w:p w:rsidR="00205E8E" w:rsidRPr="00205E8E" w:rsidRDefault="00205E8E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9" w:type="dxa"/>
          </w:tcPr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noProof/>
                <w:sz w:val="24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7C269" wp14:editId="2DBA256A">
                      <wp:simplePos x="0" y="0"/>
                      <wp:positionH relativeFrom="column">
                        <wp:posOffset>5452302</wp:posOffset>
                      </wp:positionH>
                      <wp:positionV relativeFrom="paragraph">
                        <wp:posOffset>-17514</wp:posOffset>
                      </wp:positionV>
                      <wp:extent cx="2266950" cy="829339"/>
                      <wp:effectExtent l="0" t="0" r="19050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29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205E8E" w:rsidRDefault="00675A95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9.3pt;margin-top:-1.4pt;width:178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" strokeweight=".5pt">
                      <v:textbox inset="7.45pt,3.85pt,7.45pt,3.85pt">
                        <w:txbxContent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205E8E" w:rsidRDefault="00675A95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E8E">
              <w:rPr>
                <w:rFonts w:ascii="Arial" w:hAnsi="Arial" w:cs="Arial"/>
                <w:b/>
                <w:sz w:val="24"/>
                <w:szCs w:val="24"/>
              </w:rPr>
              <w:t>REPÚBLICA BOLIVARIANA DE VENEZUELA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MINISTERIO DEL PODER POPULAR PARA LA DEFENSA</w:t>
            </w:r>
            <w:r w:rsidRPr="00205E8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INSPECTORÍA GENERAL DE LA AVIACIÓN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DIRECCIÓN DE INSPECCIONES</w:t>
            </w:r>
          </w:p>
          <w:p w:rsidR="00205E8E" w:rsidRPr="00205E8E" w:rsidRDefault="00205E8E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E8E" w:rsidRPr="00205E8E" w:rsidRDefault="00205E8E" w:rsidP="00205E8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GUIA  DE  INSPECCION  DE </w:t>
      </w:r>
      <w:r w:rsidR="00CA782B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CONTROL DE PRODUCCIÓN </w:t>
      </w:r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 </w:t>
      </w:r>
      <w:r w:rsidRPr="00205E8E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PARA L</w:t>
      </w:r>
      <w:r w:rsidR="00CA782B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AS DEPENDENCIAS DE LA AVIACION.</w:t>
      </w:r>
    </w:p>
    <w:p w:rsidR="00205E8E" w:rsidRPr="00205E8E" w:rsidRDefault="00205E8E" w:rsidP="00205E8E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287"/>
        <w:gridCol w:w="3306"/>
        <w:gridCol w:w="3306"/>
      </w:tblGrid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205E8E" w:rsidRPr="00205E8E" w:rsidTr="00444381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DE C</w:t>
            </w:r>
            <w:r w:rsidRPr="00205E8E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205E8E" w:rsidRPr="00205E8E" w:rsidTr="00444381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205E8E" w:rsidRPr="00205E8E" w:rsidRDefault="00205E8E" w:rsidP="00205E8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</w:p>
    <w:p w:rsidR="00205E8E" w:rsidRPr="00205E8E" w:rsidRDefault="00205E8E" w:rsidP="00205E8E">
      <w:pPr>
        <w:spacing w:after="0" w:line="240" w:lineRule="auto"/>
        <w:rPr>
          <w:rFonts w:ascii="Arial" w:hAnsi="Arial" w:cs="Arial"/>
          <w:b/>
          <w:sz w:val="24"/>
          <w:szCs w:val="24"/>
          <w:lang w:eastAsia="es-VE"/>
        </w:rPr>
      </w:pPr>
      <w:r w:rsidRPr="00205E8E">
        <w:rPr>
          <w:rFonts w:ascii="Arial" w:hAnsi="Arial" w:cs="Arial"/>
          <w:b/>
          <w:sz w:val="24"/>
          <w:szCs w:val="24"/>
          <w:u w:val="single"/>
          <w:lang w:eastAsia="es-VE"/>
        </w:rPr>
        <w:t>ASPECTOS GENERALES</w:t>
      </w:r>
      <w:r w:rsidRPr="00205E8E">
        <w:rPr>
          <w:rFonts w:ascii="Arial" w:hAnsi="Arial" w:cs="Arial"/>
          <w:b/>
          <w:sz w:val="24"/>
          <w:szCs w:val="24"/>
          <w:lang w:eastAsia="es-VE"/>
        </w:rPr>
        <w:t>:</w:t>
      </w:r>
    </w:p>
    <w:p w:rsidR="00205E8E" w:rsidRPr="00205E8E" w:rsidRDefault="00205E8E" w:rsidP="001B3B09">
      <w:pPr>
        <w:tabs>
          <w:tab w:val="left" w:pos="5140"/>
        </w:tabs>
        <w:rPr>
          <w:rFonts w:ascii="Arial" w:hAnsi="Arial" w:cs="Arial"/>
          <w:sz w:val="24"/>
          <w:szCs w:val="24"/>
        </w:rPr>
      </w:pPr>
    </w:p>
    <w:tbl>
      <w:tblPr>
        <w:tblW w:w="1318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567"/>
        <w:gridCol w:w="567"/>
        <w:gridCol w:w="567"/>
        <w:gridCol w:w="4961"/>
      </w:tblGrid>
      <w:tr w:rsidR="00675A95" w:rsidRPr="00604F60" w:rsidTr="00675A9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F60">
              <w:rPr>
                <w:rFonts w:ascii="Arial" w:hAnsi="Arial" w:cs="Arial"/>
                <w:b/>
                <w:sz w:val="24"/>
                <w:szCs w:val="24"/>
              </w:rPr>
              <w:t>DESCRIPCION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75A95" w:rsidRPr="00604F60" w:rsidRDefault="00675A95" w:rsidP="00581127">
            <w:pPr>
              <w:pStyle w:val="Ttulo5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 w:val="24"/>
                <w:szCs w:val="24"/>
                <w:lang w:val="es-V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75A95" w:rsidRPr="00604F60" w:rsidRDefault="00675A95" w:rsidP="00581127">
            <w:pPr>
              <w:pStyle w:val="Ttulo6"/>
              <w:rPr>
                <w:rFonts w:ascii="Arial" w:hAnsi="Arial" w:cs="Arial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Cs w:val="24"/>
                <w:lang w:val="es-V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F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F60">
              <w:rPr>
                <w:rFonts w:ascii="Arial" w:hAnsi="Arial" w:cs="Arial"/>
                <w:b/>
                <w:sz w:val="24"/>
                <w:szCs w:val="24"/>
              </w:rPr>
              <w:t>OBSERVACION</w:t>
            </w: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Cuenta la unidad con una sección de control de producción.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personal que labora se encuentra dentro de la especialidad de control de producción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Cuenta la sección con los equipos y recursos necesarios para el cumplimiento de la misión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Cuenta la sección con los formatos necesarios para la recolección de los datos de producción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lleva control de las ordenes de trabajo requeridas por la unidad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6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 w:val="24"/>
                <w:szCs w:val="24"/>
                <w:lang w:val="es-VE"/>
              </w:rPr>
              <w:t>Se realiza el llenado de la forma fav-0001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realiza el llenado de la forma fav-0020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Las plataformas de trabajo se hayan codificadas.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personal se encuentra codificado.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Existe una cartelera de informativa de control de producción.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lleva  control de ausentismo del personal.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llevan cuadros estadísticos de las horas hombres de producción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13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 w:val="24"/>
                <w:szCs w:val="24"/>
                <w:lang w:val="es-VE"/>
              </w:rPr>
              <w:t>Se lleva control estadístico de la eficiencia de producción de los talleres involucrados en los trabajos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proceso de control de producción se realiza de forma manual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A95" w:rsidRPr="00604F60" w:rsidTr="00675A95"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proceso de control de producción se realiza de forma automatizada</w:t>
            </w: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A95" w:rsidRPr="00604F60" w:rsidRDefault="00675A95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E8E" w:rsidRPr="00205E8E" w:rsidRDefault="00205E8E" w:rsidP="00675A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5E8E" w:rsidRPr="00205E8E" w:rsidRDefault="00205E8E" w:rsidP="00205E8E">
      <w:pPr>
        <w:jc w:val="center"/>
        <w:rPr>
          <w:rFonts w:ascii="Arial" w:hAnsi="Arial" w:cs="Arial"/>
          <w:sz w:val="24"/>
          <w:szCs w:val="24"/>
        </w:rPr>
      </w:pPr>
    </w:p>
    <w:p w:rsidR="00205E8E" w:rsidRPr="00205E8E" w:rsidRDefault="00205E8E" w:rsidP="00205E8E">
      <w:pPr>
        <w:rPr>
          <w:rFonts w:ascii="Arial" w:hAnsi="Arial" w:cs="Arial"/>
          <w:sz w:val="24"/>
          <w:szCs w:val="24"/>
        </w:rPr>
      </w:pPr>
    </w:p>
    <w:p w:rsidR="00205E8E" w:rsidRPr="00205E8E" w:rsidRDefault="00205E8E" w:rsidP="001B3B09">
      <w:pPr>
        <w:tabs>
          <w:tab w:val="left" w:pos="5140"/>
        </w:tabs>
        <w:rPr>
          <w:rFonts w:ascii="Arial" w:hAnsi="Arial" w:cs="Arial"/>
          <w:sz w:val="24"/>
          <w:szCs w:val="24"/>
        </w:rPr>
      </w:pPr>
    </w:p>
    <w:sectPr w:rsidR="00205E8E" w:rsidRPr="00205E8E" w:rsidSect="00205E8E">
      <w:pgSz w:w="15840" w:h="12240" w:orient="landscape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1"/>
    <w:rsid w:val="001378DF"/>
    <w:rsid w:val="00172F3D"/>
    <w:rsid w:val="001B3B09"/>
    <w:rsid w:val="00205E8E"/>
    <w:rsid w:val="003B452C"/>
    <w:rsid w:val="004C5F2F"/>
    <w:rsid w:val="00604F60"/>
    <w:rsid w:val="00675A95"/>
    <w:rsid w:val="006F14CC"/>
    <w:rsid w:val="0075588D"/>
    <w:rsid w:val="00835EAD"/>
    <w:rsid w:val="0091680F"/>
    <w:rsid w:val="00962167"/>
    <w:rsid w:val="00967BF5"/>
    <w:rsid w:val="009921BB"/>
    <w:rsid w:val="009C1BA1"/>
    <w:rsid w:val="00B96D44"/>
    <w:rsid w:val="00BB7942"/>
    <w:rsid w:val="00C25073"/>
    <w:rsid w:val="00C92086"/>
    <w:rsid w:val="00CA782B"/>
    <w:rsid w:val="00CD5733"/>
    <w:rsid w:val="00CF6C29"/>
    <w:rsid w:val="00D02DE8"/>
    <w:rsid w:val="00D26E26"/>
    <w:rsid w:val="00DA2DFD"/>
    <w:rsid w:val="00E9789E"/>
    <w:rsid w:val="00ED7B06"/>
    <w:rsid w:val="00EF2172"/>
    <w:rsid w:val="00F05ACF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04F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04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05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05E8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04F60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04F6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04F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4F60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04F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04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05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05E8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04F60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04F6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04F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4F60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AVIACION-01</cp:lastModifiedBy>
  <cp:revision>5</cp:revision>
  <dcterms:created xsi:type="dcterms:W3CDTF">2014-10-06T10:05:00Z</dcterms:created>
  <dcterms:modified xsi:type="dcterms:W3CDTF">2019-08-28T13:36:00Z</dcterms:modified>
</cp:coreProperties>
</file>