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4D" w:rsidRDefault="00493F4D" w:rsidP="00B007EF">
      <w:pPr>
        <w:tabs>
          <w:tab w:val="left" w:pos="8364"/>
        </w:tabs>
        <w:ind w:right="-1"/>
        <w:jc w:val="center"/>
        <w:rPr>
          <w:rFonts w:ascii="Arial" w:hAnsi="Arial" w:cs="Arial"/>
          <w:b/>
          <w:szCs w:val="16"/>
          <w:lang w:eastAsia="es-ES"/>
        </w:rPr>
      </w:pPr>
    </w:p>
    <w:p w:rsidR="00B007EF" w:rsidRPr="00B007EF" w:rsidRDefault="00B007EF" w:rsidP="00B007EF">
      <w:pPr>
        <w:tabs>
          <w:tab w:val="left" w:pos="8364"/>
        </w:tabs>
        <w:ind w:right="-1"/>
        <w:jc w:val="center"/>
        <w:rPr>
          <w:rFonts w:ascii="Arial" w:hAnsi="Arial" w:cs="Arial"/>
          <w:b/>
          <w:szCs w:val="16"/>
          <w:lang w:eastAsia="es-ES"/>
        </w:rPr>
      </w:pPr>
      <w:r w:rsidRPr="00B007EF">
        <w:rPr>
          <w:rFonts w:ascii="Arial" w:hAnsi="Arial" w:cs="Arial"/>
          <w:b/>
          <w:szCs w:val="16"/>
          <w:lang w:eastAsia="es-ES"/>
        </w:rPr>
        <w:t>CARPETA DE CONSIGNACIÓN DE EXAMENES MÉDICOS</w:t>
      </w:r>
    </w:p>
    <w:p w:rsidR="00B007EF" w:rsidRPr="00B007EF" w:rsidRDefault="00B007EF" w:rsidP="00B007EF">
      <w:pPr>
        <w:ind w:right="-1"/>
        <w:jc w:val="center"/>
        <w:rPr>
          <w:rFonts w:ascii="Arial" w:hAnsi="Arial" w:cs="Arial"/>
          <w:b/>
          <w:szCs w:val="16"/>
          <w:lang w:eastAsia="es-ES"/>
        </w:rPr>
      </w:pPr>
      <w:r w:rsidRPr="00B007EF">
        <w:rPr>
          <w:rFonts w:ascii="Arial" w:hAnsi="Arial" w:cs="Arial"/>
          <w:b/>
          <w:szCs w:val="16"/>
          <w:lang w:eastAsia="es-ES"/>
        </w:rPr>
        <w:t>ASPIRANTES A OF</w:t>
      </w:r>
      <w:r w:rsidR="00E14650">
        <w:rPr>
          <w:rFonts w:ascii="Arial" w:hAnsi="Arial" w:cs="Arial"/>
          <w:b/>
          <w:szCs w:val="16"/>
          <w:lang w:eastAsia="es-ES"/>
        </w:rPr>
        <w:t>ICIALES ASIMILADOS</w:t>
      </w:r>
    </w:p>
    <w:p w:rsidR="00B007EF" w:rsidRDefault="00B007EF" w:rsidP="00B007EF">
      <w:pPr>
        <w:ind w:right="1276"/>
        <w:jc w:val="center"/>
        <w:rPr>
          <w:rFonts w:ascii="Arial" w:hAnsi="Arial" w:cs="Arial"/>
          <w:b/>
          <w:szCs w:val="16"/>
          <w:lang w:eastAsia="es-ES"/>
        </w:rPr>
      </w:pPr>
    </w:p>
    <w:p w:rsidR="00493F4D" w:rsidRDefault="00493F4D" w:rsidP="00B007EF">
      <w:pPr>
        <w:ind w:right="-1"/>
        <w:jc w:val="center"/>
        <w:rPr>
          <w:rFonts w:ascii="Arial" w:hAnsi="Arial" w:cs="Arial"/>
          <w:b/>
          <w:szCs w:val="16"/>
          <w:lang w:eastAsia="es-ES"/>
        </w:rPr>
      </w:pPr>
    </w:p>
    <w:p w:rsidR="00B007EF" w:rsidRDefault="00B007EF" w:rsidP="00B007EF">
      <w:pPr>
        <w:ind w:right="-1"/>
        <w:jc w:val="center"/>
        <w:rPr>
          <w:rFonts w:ascii="Arial" w:hAnsi="Arial" w:cs="Arial"/>
          <w:b/>
          <w:szCs w:val="16"/>
          <w:lang w:eastAsia="es-ES"/>
        </w:rPr>
      </w:pPr>
      <w:r w:rsidRPr="00B007EF">
        <w:rPr>
          <w:rFonts w:ascii="Arial" w:hAnsi="Arial" w:cs="Arial"/>
          <w:b/>
          <w:szCs w:val="16"/>
          <w:lang w:eastAsia="es-ES"/>
        </w:rPr>
        <w:t>INSTRUCCIONES</w:t>
      </w:r>
    </w:p>
    <w:p w:rsidR="00B007EF" w:rsidRPr="00B007EF" w:rsidRDefault="00B007EF" w:rsidP="00B007EF">
      <w:pPr>
        <w:ind w:right="-1"/>
        <w:jc w:val="center"/>
        <w:rPr>
          <w:rFonts w:ascii="Arial" w:hAnsi="Arial" w:cs="Arial"/>
          <w:b/>
          <w:szCs w:val="16"/>
          <w:lang w:eastAsia="es-ES"/>
        </w:rPr>
      </w:pPr>
    </w:p>
    <w:p w:rsidR="00B007EF" w:rsidRPr="00B007EF" w:rsidRDefault="00B007EF" w:rsidP="00B007EF">
      <w:pPr>
        <w:ind w:right="1276"/>
        <w:jc w:val="both"/>
        <w:rPr>
          <w:rFonts w:ascii="Arial" w:hAnsi="Arial" w:cs="Arial"/>
          <w:b/>
          <w:szCs w:val="16"/>
          <w:lang w:eastAsia="es-ES"/>
        </w:rPr>
      </w:pPr>
    </w:p>
    <w:p w:rsidR="00B007EF" w:rsidRDefault="00B007EF" w:rsidP="00B007EF">
      <w:pPr>
        <w:pStyle w:val="Prrafodelista"/>
        <w:numPr>
          <w:ilvl w:val="0"/>
          <w:numId w:val="1"/>
        </w:numPr>
        <w:ind w:right="-1"/>
        <w:jc w:val="both"/>
        <w:rPr>
          <w:rFonts w:ascii="Arial" w:hAnsi="Arial" w:cs="Arial"/>
          <w:szCs w:val="16"/>
          <w:lang w:eastAsia="es-ES"/>
        </w:rPr>
      </w:pPr>
      <w:r w:rsidRPr="00B007EF">
        <w:rPr>
          <w:rFonts w:ascii="Arial" w:hAnsi="Arial" w:cs="Arial"/>
          <w:szCs w:val="16"/>
          <w:lang w:eastAsia="es-ES"/>
        </w:rPr>
        <w:t>CONSIGNAR LOS EXÁMENES MÉDICOS EN UNA CARPETA AMARILLA TAMAÑO OFICIO.</w:t>
      </w:r>
    </w:p>
    <w:p w:rsidR="00711717" w:rsidRDefault="00711717" w:rsidP="00B007EF">
      <w:pPr>
        <w:pStyle w:val="Prrafodelista"/>
        <w:numPr>
          <w:ilvl w:val="0"/>
          <w:numId w:val="1"/>
        </w:numPr>
        <w:ind w:right="-1"/>
        <w:jc w:val="both"/>
        <w:rPr>
          <w:rFonts w:ascii="Arial" w:hAnsi="Arial" w:cs="Arial"/>
          <w:szCs w:val="16"/>
          <w:lang w:eastAsia="es-ES"/>
        </w:rPr>
      </w:pPr>
      <w:r>
        <w:rPr>
          <w:rFonts w:ascii="Arial" w:hAnsi="Arial" w:cs="Arial"/>
          <w:szCs w:val="16"/>
          <w:lang w:eastAsia="es-ES"/>
        </w:rPr>
        <w:t xml:space="preserve">SE DEBE LLEVAR IMPRESO LAS PLANILLAS </w:t>
      </w:r>
      <w:r w:rsidR="00581A2C">
        <w:rPr>
          <w:rFonts w:ascii="Arial" w:hAnsi="Arial" w:cs="Arial"/>
          <w:szCs w:val="16"/>
          <w:lang w:eastAsia="es-ES"/>
        </w:rPr>
        <w:t>PARA LA EVALUACIÓN MEDICA</w:t>
      </w:r>
      <w:r>
        <w:rPr>
          <w:rFonts w:ascii="Arial" w:hAnsi="Arial" w:cs="Arial"/>
          <w:szCs w:val="16"/>
          <w:lang w:eastAsia="es-ES"/>
        </w:rPr>
        <w:t>.</w:t>
      </w:r>
    </w:p>
    <w:p w:rsidR="00B007EF" w:rsidRPr="00B007EF" w:rsidRDefault="00B007EF" w:rsidP="0079144D">
      <w:pPr>
        <w:pStyle w:val="Prrafodelista"/>
        <w:ind w:right="-1"/>
        <w:jc w:val="both"/>
        <w:rPr>
          <w:rFonts w:ascii="Arial" w:hAnsi="Arial" w:cs="Arial"/>
          <w:szCs w:val="16"/>
          <w:lang w:eastAsia="es-ES"/>
        </w:rPr>
      </w:pPr>
    </w:p>
    <w:p w:rsidR="00B007EF" w:rsidRDefault="00581A2C" w:rsidP="00B007EF">
      <w:pPr>
        <w:pStyle w:val="Prrafodelista"/>
        <w:numPr>
          <w:ilvl w:val="0"/>
          <w:numId w:val="1"/>
        </w:numPr>
        <w:ind w:right="-1"/>
        <w:jc w:val="both"/>
        <w:rPr>
          <w:rFonts w:ascii="Arial" w:hAnsi="Arial" w:cs="Arial"/>
          <w:szCs w:val="16"/>
          <w:lang w:eastAsia="es-ES"/>
        </w:rPr>
      </w:pPr>
      <w:r>
        <w:rPr>
          <w:rFonts w:ascii="Arial" w:hAnsi="Arial" w:cs="Arial"/>
          <w:szCs w:val="16"/>
          <w:lang w:eastAsia="es-ES"/>
        </w:rPr>
        <w:t xml:space="preserve">CADA EXAMEN DEBE ENCONTRARSE </w:t>
      </w:r>
      <w:bookmarkStart w:id="0" w:name="_GoBack"/>
      <w:bookmarkEnd w:id="0"/>
      <w:r>
        <w:rPr>
          <w:rFonts w:ascii="Arial" w:hAnsi="Arial" w:cs="Arial"/>
          <w:szCs w:val="16"/>
          <w:lang w:eastAsia="es-ES"/>
        </w:rPr>
        <w:t>EN</w:t>
      </w:r>
      <w:r w:rsidR="00B007EF" w:rsidRPr="00B007EF">
        <w:rPr>
          <w:rFonts w:ascii="Arial" w:hAnsi="Arial" w:cs="Arial"/>
          <w:szCs w:val="16"/>
          <w:lang w:eastAsia="es-ES"/>
        </w:rPr>
        <w:t xml:space="preserve"> FUNDAS TRANSPARENTES. </w:t>
      </w:r>
    </w:p>
    <w:p w:rsidR="00B007EF" w:rsidRPr="00B007EF" w:rsidRDefault="00B007EF" w:rsidP="0079144D">
      <w:pPr>
        <w:pStyle w:val="Prrafodelista"/>
        <w:ind w:right="-1"/>
        <w:jc w:val="both"/>
        <w:rPr>
          <w:rFonts w:ascii="Arial" w:hAnsi="Arial" w:cs="Arial"/>
          <w:szCs w:val="16"/>
          <w:lang w:eastAsia="es-ES"/>
        </w:rPr>
      </w:pPr>
    </w:p>
    <w:p w:rsidR="00B007EF" w:rsidRDefault="00B007EF" w:rsidP="00B007EF">
      <w:pPr>
        <w:pStyle w:val="Prrafodelista"/>
        <w:numPr>
          <w:ilvl w:val="0"/>
          <w:numId w:val="1"/>
        </w:numPr>
        <w:ind w:right="-1"/>
        <w:jc w:val="both"/>
        <w:rPr>
          <w:rFonts w:ascii="Arial" w:hAnsi="Arial" w:cs="Arial"/>
          <w:szCs w:val="16"/>
          <w:lang w:eastAsia="es-ES"/>
        </w:rPr>
      </w:pPr>
      <w:r w:rsidRPr="00B007EF">
        <w:rPr>
          <w:rFonts w:ascii="Arial" w:hAnsi="Arial" w:cs="Arial"/>
          <w:szCs w:val="16"/>
          <w:lang w:eastAsia="es-ES"/>
        </w:rPr>
        <w:t>AGREGAR LOS EXÁMENES QUE SE PUEDAN APRECIAR POR AMBOS LADOS DE LA FUNDA.</w:t>
      </w:r>
    </w:p>
    <w:p w:rsidR="00B007EF" w:rsidRPr="00B007EF" w:rsidRDefault="00B007EF" w:rsidP="00B007EF">
      <w:pPr>
        <w:ind w:right="-1"/>
        <w:jc w:val="both"/>
        <w:rPr>
          <w:rFonts w:ascii="Arial" w:hAnsi="Arial" w:cs="Arial"/>
          <w:szCs w:val="16"/>
          <w:lang w:eastAsia="es-ES"/>
        </w:rPr>
      </w:pPr>
    </w:p>
    <w:p w:rsidR="00B007EF" w:rsidRPr="00B007EF" w:rsidRDefault="00B007EF" w:rsidP="00B007EF">
      <w:pPr>
        <w:pStyle w:val="Prrafodelista"/>
        <w:numPr>
          <w:ilvl w:val="0"/>
          <w:numId w:val="1"/>
        </w:numPr>
        <w:ind w:right="-1"/>
        <w:jc w:val="both"/>
        <w:rPr>
          <w:rFonts w:ascii="Arial" w:hAnsi="Arial" w:cs="Arial"/>
          <w:szCs w:val="16"/>
          <w:lang w:eastAsia="es-ES"/>
        </w:rPr>
      </w:pPr>
      <w:r w:rsidRPr="00B007EF">
        <w:rPr>
          <w:rFonts w:ascii="Arial" w:hAnsi="Arial" w:cs="Arial"/>
          <w:szCs w:val="16"/>
          <w:lang w:eastAsia="es-ES"/>
        </w:rPr>
        <w:t>USAR TRES SEPARADORES</w:t>
      </w:r>
      <w:r w:rsidR="0011041F">
        <w:rPr>
          <w:rFonts w:ascii="Arial" w:hAnsi="Arial" w:cs="Arial"/>
          <w:szCs w:val="16"/>
          <w:lang w:eastAsia="es-ES"/>
        </w:rPr>
        <w:t xml:space="preserve"> (HOJAS BLANCAS CON EL TÍTULO CENTRADO)</w:t>
      </w:r>
      <w:r w:rsidRPr="00B007EF">
        <w:rPr>
          <w:rFonts w:ascii="Arial" w:hAnsi="Arial" w:cs="Arial"/>
          <w:szCs w:val="16"/>
          <w:lang w:eastAsia="es-ES"/>
        </w:rPr>
        <w:t xml:space="preserve"> DE ACUERDO AL ÍNDICE QUE INDICA:</w:t>
      </w:r>
    </w:p>
    <w:p w:rsidR="00B007EF" w:rsidRPr="00B007EF" w:rsidRDefault="00B007EF" w:rsidP="00B007EF">
      <w:pPr>
        <w:pStyle w:val="Prrafodelista"/>
        <w:rPr>
          <w:rFonts w:ascii="Arial" w:hAnsi="Arial" w:cs="Arial"/>
          <w:szCs w:val="16"/>
          <w:lang w:eastAsia="es-ES"/>
        </w:rPr>
      </w:pPr>
    </w:p>
    <w:p w:rsidR="00B007EF" w:rsidRPr="00B007EF" w:rsidRDefault="00B007EF" w:rsidP="00B007EF">
      <w:pPr>
        <w:pStyle w:val="Prrafodelista"/>
        <w:numPr>
          <w:ilvl w:val="1"/>
          <w:numId w:val="1"/>
        </w:numPr>
        <w:ind w:right="-1"/>
        <w:jc w:val="both"/>
        <w:rPr>
          <w:rFonts w:ascii="Arial" w:hAnsi="Arial" w:cs="Arial"/>
          <w:szCs w:val="16"/>
          <w:lang w:eastAsia="es-ES"/>
        </w:rPr>
      </w:pPr>
      <w:r w:rsidRPr="00B007EF">
        <w:rPr>
          <w:rFonts w:ascii="Arial" w:hAnsi="Arial" w:cs="Arial"/>
          <w:szCs w:val="16"/>
          <w:lang w:eastAsia="es-ES"/>
        </w:rPr>
        <w:t>MEDI</w:t>
      </w:r>
      <w:r w:rsidR="0051372A">
        <w:rPr>
          <w:rFonts w:ascii="Arial" w:hAnsi="Arial" w:cs="Arial"/>
          <w:szCs w:val="16"/>
          <w:lang w:eastAsia="es-ES"/>
        </w:rPr>
        <w:t>CI</w:t>
      </w:r>
      <w:r w:rsidRPr="00B007EF">
        <w:rPr>
          <w:rFonts w:ascii="Arial" w:hAnsi="Arial" w:cs="Arial"/>
          <w:szCs w:val="16"/>
          <w:lang w:eastAsia="es-ES"/>
        </w:rPr>
        <w:t>NA GENERAL</w:t>
      </w:r>
    </w:p>
    <w:p w:rsidR="00B007EF" w:rsidRPr="00B007EF" w:rsidRDefault="00B007EF" w:rsidP="00B007EF">
      <w:pPr>
        <w:pStyle w:val="Prrafodelista"/>
        <w:numPr>
          <w:ilvl w:val="1"/>
          <w:numId w:val="1"/>
        </w:numPr>
        <w:ind w:right="-1"/>
        <w:jc w:val="both"/>
        <w:rPr>
          <w:rFonts w:ascii="Arial" w:hAnsi="Arial" w:cs="Arial"/>
          <w:szCs w:val="16"/>
          <w:lang w:eastAsia="es-ES"/>
        </w:rPr>
      </w:pPr>
      <w:r w:rsidRPr="00B007EF">
        <w:rPr>
          <w:rFonts w:ascii="Arial" w:hAnsi="Arial" w:cs="Arial"/>
          <w:szCs w:val="16"/>
          <w:lang w:eastAsia="es-ES"/>
        </w:rPr>
        <w:t>CARDIOLOGÍA</w:t>
      </w:r>
    </w:p>
    <w:p w:rsidR="00B007EF" w:rsidRPr="00B007EF" w:rsidRDefault="00B007EF" w:rsidP="00B007EF">
      <w:pPr>
        <w:pStyle w:val="Prrafodelista"/>
        <w:numPr>
          <w:ilvl w:val="1"/>
          <w:numId w:val="1"/>
        </w:numPr>
        <w:ind w:right="-1"/>
        <w:jc w:val="both"/>
        <w:rPr>
          <w:rFonts w:ascii="Arial" w:hAnsi="Arial" w:cs="Arial"/>
          <w:szCs w:val="16"/>
          <w:lang w:eastAsia="es-ES"/>
        </w:rPr>
      </w:pPr>
      <w:r w:rsidRPr="00B007EF">
        <w:rPr>
          <w:rFonts w:ascii="Arial" w:hAnsi="Arial" w:cs="Arial"/>
          <w:szCs w:val="16"/>
          <w:lang w:eastAsia="es-ES"/>
        </w:rPr>
        <w:t>TRAUMATOLOGÍA</w:t>
      </w:r>
    </w:p>
    <w:p w:rsidR="00B007EF" w:rsidRPr="00B007EF" w:rsidRDefault="00B007EF" w:rsidP="00B007EF">
      <w:pPr>
        <w:pStyle w:val="Prrafodelista"/>
        <w:ind w:right="-1"/>
        <w:jc w:val="both"/>
        <w:rPr>
          <w:rFonts w:ascii="Arial" w:hAnsi="Arial" w:cs="Arial"/>
          <w:szCs w:val="16"/>
          <w:lang w:eastAsia="es-ES"/>
        </w:rPr>
      </w:pPr>
    </w:p>
    <w:p w:rsidR="00B007EF" w:rsidRDefault="00B007EF" w:rsidP="00B007EF">
      <w:pPr>
        <w:pStyle w:val="Prrafodelista"/>
        <w:numPr>
          <w:ilvl w:val="0"/>
          <w:numId w:val="1"/>
        </w:numPr>
        <w:ind w:right="-1"/>
        <w:jc w:val="both"/>
        <w:rPr>
          <w:rFonts w:ascii="Arial" w:hAnsi="Arial" w:cs="Arial"/>
          <w:szCs w:val="16"/>
          <w:lang w:eastAsia="es-ES"/>
        </w:rPr>
      </w:pPr>
      <w:r w:rsidRPr="00B007EF">
        <w:rPr>
          <w:rFonts w:ascii="Arial" w:hAnsi="Arial" w:cs="Arial"/>
          <w:szCs w:val="16"/>
          <w:lang w:eastAsia="es-ES"/>
        </w:rPr>
        <w:t>IDENTIFICAR LA CARPETA CON LA ETIQUETA QUE SE INDICA.</w:t>
      </w:r>
    </w:p>
    <w:p w:rsidR="0079144D" w:rsidRPr="00B007EF" w:rsidRDefault="0079144D" w:rsidP="0079144D">
      <w:pPr>
        <w:pStyle w:val="Prrafodelista"/>
        <w:ind w:right="-1"/>
        <w:jc w:val="both"/>
        <w:rPr>
          <w:rFonts w:ascii="Arial" w:hAnsi="Arial" w:cs="Arial"/>
          <w:szCs w:val="16"/>
          <w:lang w:eastAsia="es-ES"/>
        </w:rPr>
      </w:pPr>
    </w:p>
    <w:p w:rsidR="00B007EF" w:rsidRDefault="00B007EF" w:rsidP="00B007EF">
      <w:pPr>
        <w:pStyle w:val="Prrafodelista"/>
        <w:numPr>
          <w:ilvl w:val="0"/>
          <w:numId w:val="1"/>
        </w:numPr>
        <w:ind w:right="-1"/>
        <w:jc w:val="both"/>
        <w:rPr>
          <w:rFonts w:ascii="Arial" w:hAnsi="Arial" w:cs="Arial"/>
          <w:szCs w:val="16"/>
          <w:lang w:eastAsia="es-ES"/>
        </w:rPr>
      </w:pPr>
      <w:r w:rsidRPr="00B007EF">
        <w:rPr>
          <w:rFonts w:ascii="Arial" w:hAnsi="Arial" w:cs="Arial"/>
          <w:szCs w:val="16"/>
          <w:lang w:eastAsia="es-ES"/>
        </w:rPr>
        <w:t>LA PRIMERA HOJA EN LA CARPETA DEBE SER EL INDICE DE LOS EXAMANES A CONSIGNAR.</w:t>
      </w:r>
    </w:p>
    <w:p w:rsidR="00581A2C" w:rsidRPr="00581A2C" w:rsidRDefault="00581A2C" w:rsidP="00581A2C">
      <w:pPr>
        <w:pStyle w:val="Prrafodelista"/>
        <w:rPr>
          <w:rFonts w:ascii="Arial" w:hAnsi="Arial" w:cs="Arial"/>
          <w:szCs w:val="16"/>
          <w:lang w:eastAsia="es-ES"/>
        </w:rPr>
      </w:pPr>
    </w:p>
    <w:p w:rsidR="00581A2C" w:rsidRPr="00B007EF" w:rsidRDefault="00581A2C" w:rsidP="00B007EF">
      <w:pPr>
        <w:pStyle w:val="Prrafodelista"/>
        <w:numPr>
          <w:ilvl w:val="0"/>
          <w:numId w:val="1"/>
        </w:numPr>
        <w:ind w:right="-1"/>
        <w:jc w:val="both"/>
        <w:rPr>
          <w:rFonts w:ascii="Arial" w:hAnsi="Arial" w:cs="Arial"/>
          <w:szCs w:val="16"/>
          <w:lang w:eastAsia="es-ES"/>
        </w:rPr>
      </w:pPr>
      <w:r>
        <w:rPr>
          <w:rFonts w:ascii="Arial" w:hAnsi="Arial" w:cs="Arial"/>
          <w:szCs w:val="16"/>
          <w:lang w:eastAsia="es-ES"/>
        </w:rPr>
        <w:t>DEBEN DE LLEVAR DOS COPIAS DEL INDICE DE LOS EXAMENES A CONSIGNAR.</w:t>
      </w:r>
    </w:p>
    <w:p w:rsidR="00493F4D" w:rsidRPr="00B007EF" w:rsidRDefault="00493F4D" w:rsidP="00B007EF">
      <w:pPr>
        <w:pStyle w:val="Prrafodelista"/>
        <w:ind w:right="-1"/>
        <w:jc w:val="both"/>
        <w:rPr>
          <w:rFonts w:ascii="Arial" w:hAnsi="Arial" w:cs="Arial"/>
          <w:szCs w:val="16"/>
          <w:lang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0"/>
        <w:gridCol w:w="5444"/>
      </w:tblGrid>
      <w:tr w:rsidR="00B007EF" w:rsidRPr="00B007EF" w:rsidTr="00B007EF">
        <w:trPr>
          <w:jc w:val="center"/>
        </w:trPr>
        <w:tc>
          <w:tcPr>
            <w:tcW w:w="7145" w:type="dxa"/>
            <w:gridSpan w:val="2"/>
            <w:tcBorders>
              <w:top w:val="single" w:sz="12" w:space="0" w:color="auto"/>
              <w:left w:val="single" w:sz="12" w:space="0" w:color="auto"/>
              <w:bottom w:val="single" w:sz="12" w:space="0" w:color="auto"/>
              <w:right w:val="single" w:sz="12" w:space="0" w:color="auto"/>
            </w:tcBorders>
            <w:hideMark/>
          </w:tcPr>
          <w:p w:rsidR="00B007EF" w:rsidRPr="00B007EF" w:rsidRDefault="00C80436">
            <w:pPr>
              <w:pStyle w:val="Ttulo"/>
              <w:spacing w:before="40" w:after="40"/>
              <w:rPr>
                <w:rFonts w:ascii="Arial" w:hAnsi="Arial" w:cs="Arial"/>
                <w:szCs w:val="24"/>
              </w:rPr>
            </w:pPr>
            <w:r>
              <w:rPr>
                <w:rFonts w:ascii="Arial" w:hAnsi="Arial" w:cs="Arial"/>
                <w:sz w:val="32"/>
                <w:szCs w:val="24"/>
              </w:rPr>
              <w:t>PROCESO DE ASIMILACIÓN 2020 - 2021</w:t>
            </w:r>
          </w:p>
        </w:tc>
      </w:tr>
      <w:tr w:rsidR="00B007EF" w:rsidRPr="00B007EF" w:rsidTr="00B007EF">
        <w:trPr>
          <w:jc w:val="center"/>
        </w:trPr>
        <w:tc>
          <w:tcPr>
            <w:tcW w:w="1701"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noProof/>
                <w:szCs w:val="24"/>
              </w:rPr>
            </w:pPr>
            <w:r w:rsidRPr="00B007EF">
              <w:rPr>
                <w:rFonts w:ascii="Arial" w:hAnsi="Arial" w:cs="Arial"/>
                <w:noProof/>
                <w:szCs w:val="24"/>
              </w:rPr>
              <w:t>APELLIDOS:</w:t>
            </w:r>
          </w:p>
        </w:tc>
        <w:tc>
          <w:tcPr>
            <w:tcW w:w="5444" w:type="dxa"/>
            <w:tcBorders>
              <w:top w:val="single" w:sz="12" w:space="0" w:color="auto"/>
              <w:left w:val="single" w:sz="12" w:space="0" w:color="auto"/>
              <w:bottom w:val="single" w:sz="12" w:space="0" w:color="auto"/>
              <w:right w:val="single" w:sz="12" w:space="0" w:color="auto"/>
            </w:tcBorders>
          </w:tcPr>
          <w:p w:rsidR="00B007EF" w:rsidRPr="00B007EF" w:rsidRDefault="00B007EF">
            <w:pPr>
              <w:pStyle w:val="Ttulo"/>
              <w:spacing w:before="40" w:after="40"/>
              <w:jc w:val="both"/>
              <w:rPr>
                <w:rFonts w:ascii="Arial" w:hAnsi="Arial" w:cs="Arial"/>
                <w:b w:val="0"/>
                <w:noProof/>
                <w:szCs w:val="24"/>
              </w:rPr>
            </w:pPr>
          </w:p>
        </w:tc>
      </w:tr>
      <w:tr w:rsidR="00B007EF" w:rsidRPr="00B007EF" w:rsidTr="00B007EF">
        <w:trPr>
          <w:jc w:val="center"/>
        </w:trPr>
        <w:tc>
          <w:tcPr>
            <w:tcW w:w="1701"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noProof/>
                <w:szCs w:val="24"/>
              </w:rPr>
            </w:pPr>
            <w:r w:rsidRPr="00B007EF">
              <w:rPr>
                <w:rFonts w:ascii="Arial" w:hAnsi="Arial" w:cs="Arial"/>
                <w:noProof/>
                <w:szCs w:val="24"/>
              </w:rPr>
              <w:t>NOMBRES:</w:t>
            </w:r>
          </w:p>
        </w:tc>
        <w:tc>
          <w:tcPr>
            <w:tcW w:w="5444" w:type="dxa"/>
            <w:tcBorders>
              <w:top w:val="single" w:sz="12" w:space="0" w:color="auto"/>
              <w:left w:val="single" w:sz="12" w:space="0" w:color="auto"/>
              <w:bottom w:val="single" w:sz="12" w:space="0" w:color="auto"/>
              <w:right w:val="single" w:sz="12" w:space="0" w:color="auto"/>
            </w:tcBorders>
          </w:tcPr>
          <w:p w:rsidR="00B007EF" w:rsidRPr="00B007EF" w:rsidRDefault="00B007EF">
            <w:pPr>
              <w:pStyle w:val="Ttulo"/>
              <w:spacing w:before="40" w:after="40"/>
              <w:jc w:val="both"/>
              <w:rPr>
                <w:rFonts w:ascii="Arial" w:hAnsi="Arial" w:cs="Arial"/>
                <w:b w:val="0"/>
                <w:noProof/>
                <w:szCs w:val="24"/>
              </w:rPr>
            </w:pPr>
          </w:p>
        </w:tc>
      </w:tr>
      <w:tr w:rsidR="00B007EF" w:rsidRPr="00B007EF" w:rsidTr="00B007EF">
        <w:trPr>
          <w:jc w:val="center"/>
        </w:trPr>
        <w:tc>
          <w:tcPr>
            <w:tcW w:w="1701"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noProof/>
                <w:szCs w:val="24"/>
              </w:rPr>
            </w:pPr>
            <w:r w:rsidRPr="00B007EF">
              <w:rPr>
                <w:rFonts w:ascii="Arial" w:hAnsi="Arial" w:cs="Arial"/>
                <w:noProof/>
                <w:szCs w:val="24"/>
              </w:rPr>
              <w:t>C.I.:</w:t>
            </w:r>
          </w:p>
        </w:tc>
        <w:tc>
          <w:tcPr>
            <w:tcW w:w="5444" w:type="dxa"/>
            <w:tcBorders>
              <w:top w:val="single" w:sz="12" w:space="0" w:color="auto"/>
              <w:left w:val="single" w:sz="12" w:space="0" w:color="auto"/>
              <w:bottom w:val="single" w:sz="12" w:space="0" w:color="auto"/>
              <w:right w:val="single" w:sz="12" w:space="0" w:color="auto"/>
            </w:tcBorders>
          </w:tcPr>
          <w:p w:rsidR="00B007EF" w:rsidRPr="00B007EF" w:rsidRDefault="00B007EF">
            <w:pPr>
              <w:pStyle w:val="Ttulo"/>
              <w:spacing w:before="40" w:after="40"/>
              <w:rPr>
                <w:rFonts w:ascii="Arial" w:hAnsi="Arial" w:cs="Arial"/>
                <w:noProof/>
                <w:szCs w:val="24"/>
              </w:rPr>
            </w:pPr>
          </w:p>
        </w:tc>
      </w:tr>
      <w:tr w:rsidR="00B007EF" w:rsidRPr="00B007EF" w:rsidTr="00B007EF">
        <w:trPr>
          <w:jc w:val="center"/>
        </w:trPr>
        <w:tc>
          <w:tcPr>
            <w:tcW w:w="1701"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noProof/>
                <w:szCs w:val="24"/>
              </w:rPr>
            </w:pPr>
            <w:r w:rsidRPr="00B007EF">
              <w:rPr>
                <w:rFonts w:ascii="Arial" w:hAnsi="Arial" w:cs="Arial"/>
                <w:noProof/>
                <w:szCs w:val="24"/>
              </w:rPr>
              <w:t>PROFESIÓN:</w:t>
            </w:r>
          </w:p>
        </w:tc>
        <w:tc>
          <w:tcPr>
            <w:tcW w:w="5444" w:type="dxa"/>
            <w:tcBorders>
              <w:top w:val="single" w:sz="12" w:space="0" w:color="auto"/>
              <w:left w:val="single" w:sz="12" w:space="0" w:color="auto"/>
              <w:bottom w:val="single" w:sz="12" w:space="0" w:color="auto"/>
              <w:right w:val="single" w:sz="12" w:space="0" w:color="auto"/>
            </w:tcBorders>
          </w:tcPr>
          <w:p w:rsidR="00B007EF" w:rsidRPr="00B007EF" w:rsidRDefault="00B007EF">
            <w:pPr>
              <w:pStyle w:val="Ttulo"/>
              <w:spacing w:before="40" w:after="40"/>
              <w:jc w:val="both"/>
              <w:rPr>
                <w:rFonts w:ascii="Arial" w:hAnsi="Arial" w:cs="Arial"/>
                <w:b w:val="0"/>
                <w:noProof/>
                <w:szCs w:val="24"/>
              </w:rPr>
            </w:pPr>
          </w:p>
        </w:tc>
      </w:tr>
      <w:tr w:rsidR="00B007EF" w:rsidRPr="00B007EF" w:rsidTr="00B007EF">
        <w:trPr>
          <w:jc w:val="center"/>
        </w:trPr>
        <w:tc>
          <w:tcPr>
            <w:tcW w:w="1701"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noProof/>
                <w:szCs w:val="24"/>
              </w:rPr>
            </w:pPr>
            <w:r w:rsidRPr="00B007EF">
              <w:rPr>
                <w:rFonts w:ascii="Arial" w:hAnsi="Arial" w:cs="Arial"/>
                <w:noProof/>
                <w:szCs w:val="24"/>
              </w:rPr>
              <w:t>UNIVERSIDAD:</w:t>
            </w:r>
          </w:p>
        </w:tc>
        <w:tc>
          <w:tcPr>
            <w:tcW w:w="5444" w:type="dxa"/>
            <w:tcBorders>
              <w:top w:val="single" w:sz="12" w:space="0" w:color="auto"/>
              <w:left w:val="single" w:sz="12" w:space="0" w:color="auto"/>
              <w:bottom w:val="single" w:sz="12" w:space="0" w:color="auto"/>
              <w:right w:val="single" w:sz="12" w:space="0" w:color="auto"/>
            </w:tcBorders>
          </w:tcPr>
          <w:p w:rsidR="00B007EF" w:rsidRPr="00B007EF" w:rsidRDefault="00B007EF">
            <w:pPr>
              <w:pStyle w:val="Ttulo"/>
              <w:spacing w:before="40" w:after="40"/>
              <w:jc w:val="both"/>
              <w:rPr>
                <w:rFonts w:ascii="Arial" w:hAnsi="Arial" w:cs="Arial"/>
                <w:b w:val="0"/>
                <w:noProof/>
                <w:szCs w:val="24"/>
              </w:rPr>
            </w:pPr>
          </w:p>
        </w:tc>
      </w:tr>
      <w:tr w:rsidR="00B007EF" w:rsidRPr="00B007EF" w:rsidTr="00B007EF">
        <w:trPr>
          <w:jc w:val="center"/>
        </w:trPr>
        <w:tc>
          <w:tcPr>
            <w:tcW w:w="1701"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noProof/>
                <w:szCs w:val="24"/>
              </w:rPr>
            </w:pPr>
            <w:r w:rsidRPr="00B007EF">
              <w:rPr>
                <w:rFonts w:ascii="Arial" w:hAnsi="Arial" w:cs="Arial"/>
                <w:noProof/>
                <w:szCs w:val="24"/>
              </w:rPr>
              <w:t xml:space="preserve">TELÉFONO </w:t>
            </w:r>
          </w:p>
        </w:tc>
        <w:tc>
          <w:tcPr>
            <w:tcW w:w="5444" w:type="dxa"/>
            <w:tcBorders>
              <w:top w:val="single" w:sz="12" w:space="0" w:color="auto"/>
              <w:left w:val="single" w:sz="12" w:space="0" w:color="auto"/>
              <w:bottom w:val="single" w:sz="12" w:space="0" w:color="auto"/>
              <w:right w:val="single" w:sz="12" w:space="0" w:color="auto"/>
            </w:tcBorders>
          </w:tcPr>
          <w:p w:rsidR="00B007EF" w:rsidRPr="00B007EF" w:rsidRDefault="00B007EF">
            <w:pPr>
              <w:pStyle w:val="Ttulo"/>
              <w:spacing w:before="40" w:after="40"/>
              <w:jc w:val="both"/>
              <w:rPr>
                <w:rFonts w:ascii="Arial" w:hAnsi="Arial" w:cs="Arial"/>
                <w:b w:val="0"/>
                <w:noProof/>
                <w:szCs w:val="24"/>
              </w:rPr>
            </w:pPr>
          </w:p>
        </w:tc>
      </w:tr>
      <w:tr w:rsidR="00B007EF" w:rsidRPr="00B007EF" w:rsidTr="00B007EF">
        <w:trPr>
          <w:jc w:val="center"/>
        </w:trPr>
        <w:tc>
          <w:tcPr>
            <w:tcW w:w="1701"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noProof/>
                <w:szCs w:val="24"/>
              </w:rPr>
            </w:pPr>
            <w:r w:rsidRPr="00B007EF">
              <w:rPr>
                <w:rFonts w:ascii="Arial" w:hAnsi="Arial" w:cs="Arial"/>
                <w:noProof/>
                <w:szCs w:val="24"/>
              </w:rPr>
              <w:t>DIRECCIÓN</w:t>
            </w:r>
          </w:p>
        </w:tc>
        <w:tc>
          <w:tcPr>
            <w:tcW w:w="5444" w:type="dxa"/>
            <w:tcBorders>
              <w:top w:val="single" w:sz="12" w:space="0" w:color="auto"/>
              <w:left w:val="single" w:sz="12" w:space="0" w:color="auto"/>
              <w:bottom w:val="single" w:sz="12" w:space="0" w:color="auto"/>
              <w:right w:val="single" w:sz="12" w:space="0" w:color="auto"/>
            </w:tcBorders>
            <w:hideMark/>
          </w:tcPr>
          <w:p w:rsidR="00B007EF" w:rsidRPr="00B007EF" w:rsidRDefault="00B007EF">
            <w:pPr>
              <w:pStyle w:val="Ttulo"/>
              <w:spacing w:before="40" w:after="40"/>
              <w:jc w:val="both"/>
              <w:rPr>
                <w:rFonts w:ascii="Arial" w:hAnsi="Arial" w:cs="Arial"/>
                <w:b w:val="0"/>
                <w:noProof/>
                <w:szCs w:val="24"/>
              </w:rPr>
            </w:pPr>
            <w:r w:rsidRPr="00B007EF">
              <w:rPr>
                <w:rFonts w:ascii="Arial" w:hAnsi="Arial" w:cs="Arial"/>
                <w:b w:val="0"/>
                <w:noProof/>
                <w:szCs w:val="24"/>
              </w:rPr>
              <w:t>Municipio:                                 Estado:</w:t>
            </w:r>
          </w:p>
        </w:tc>
      </w:tr>
    </w:tbl>
    <w:p w:rsidR="00B007EF" w:rsidRPr="00B007EF" w:rsidRDefault="00B007EF" w:rsidP="00B007EF">
      <w:pPr>
        <w:ind w:right="1276"/>
        <w:jc w:val="both"/>
        <w:rPr>
          <w:rFonts w:ascii="Arial" w:hAnsi="Arial" w:cs="Arial"/>
          <w:szCs w:val="16"/>
          <w:lang w:eastAsia="es-ES"/>
        </w:rPr>
      </w:pPr>
    </w:p>
    <w:p w:rsidR="00B007EF" w:rsidRPr="00B007EF" w:rsidRDefault="00B007EF" w:rsidP="00B007EF">
      <w:pPr>
        <w:ind w:right="1276"/>
        <w:jc w:val="center"/>
        <w:rPr>
          <w:rFonts w:ascii="Arial" w:hAnsi="Arial" w:cs="Arial"/>
          <w:b/>
          <w:szCs w:val="16"/>
          <w:lang w:eastAsia="es-ES"/>
        </w:rPr>
      </w:pPr>
    </w:p>
    <w:p w:rsidR="00B007EF" w:rsidRPr="00B007EF" w:rsidRDefault="00B007EF" w:rsidP="00B007EF">
      <w:pPr>
        <w:jc w:val="center"/>
        <w:rPr>
          <w:rFonts w:ascii="Arial" w:hAnsi="Arial" w:cs="Arial"/>
          <w:b/>
          <w:sz w:val="6"/>
          <w:u w:val="single"/>
        </w:rPr>
      </w:pPr>
    </w:p>
    <w:p w:rsidR="00B007EF" w:rsidRPr="00731C89" w:rsidRDefault="00731C89" w:rsidP="0053734B">
      <w:pPr>
        <w:pStyle w:val="Ttulo1"/>
        <w:spacing w:line="480" w:lineRule="auto"/>
        <w:ind w:right="742"/>
        <w:rPr>
          <w:rFonts w:cs="Arial"/>
          <w:sz w:val="18"/>
          <w:szCs w:val="18"/>
          <w:u w:val="single"/>
        </w:rPr>
      </w:pPr>
      <w:r w:rsidRPr="00731C89">
        <w:rPr>
          <w:rFonts w:cs="Arial"/>
          <w:sz w:val="18"/>
          <w:szCs w:val="18"/>
          <w:u w:val="single"/>
        </w:rPr>
        <w:t>Í N D I C E</w:t>
      </w:r>
    </w:p>
    <w:p w:rsidR="00B007EF" w:rsidRPr="00C80436" w:rsidRDefault="00195AE9" w:rsidP="0053734B">
      <w:pPr>
        <w:spacing w:line="480" w:lineRule="auto"/>
        <w:jc w:val="center"/>
        <w:rPr>
          <w:rFonts w:ascii="Arial" w:hAnsi="Arial" w:cs="Arial"/>
          <w:b/>
          <w:sz w:val="18"/>
          <w:szCs w:val="18"/>
          <w:u w:val="single"/>
          <w:lang w:val="es-VE" w:eastAsia="es-VE"/>
        </w:rPr>
      </w:pPr>
      <w:r w:rsidRPr="00C80436">
        <w:rPr>
          <w:rFonts w:ascii="Arial" w:hAnsi="Arial" w:cs="Arial"/>
          <w:b/>
          <w:sz w:val="18"/>
          <w:szCs w:val="18"/>
          <w:u w:val="single"/>
        </w:rPr>
        <w:t xml:space="preserve">PROCESO  DE  </w:t>
      </w:r>
      <w:r w:rsidR="007E6685" w:rsidRPr="00C80436">
        <w:rPr>
          <w:rFonts w:ascii="Arial" w:hAnsi="Arial" w:cs="Arial"/>
          <w:b/>
          <w:sz w:val="18"/>
          <w:szCs w:val="18"/>
          <w:u w:val="single"/>
        </w:rPr>
        <w:t xml:space="preserve">ASIMILACIÓN </w:t>
      </w:r>
      <w:r w:rsidR="006D7D29" w:rsidRPr="00C80436">
        <w:rPr>
          <w:rFonts w:ascii="Arial" w:hAnsi="Arial" w:cs="Arial"/>
          <w:b/>
          <w:sz w:val="18"/>
          <w:szCs w:val="18"/>
          <w:u w:val="single"/>
          <w:lang w:val="es-VE" w:eastAsia="es-VE"/>
        </w:rPr>
        <w:t>(EXAMENES MÉ</w:t>
      </w:r>
      <w:r w:rsidR="00B007EF" w:rsidRPr="00C80436">
        <w:rPr>
          <w:rFonts w:ascii="Arial" w:hAnsi="Arial" w:cs="Arial"/>
          <w:b/>
          <w:sz w:val="18"/>
          <w:szCs w:val="18"/>
          <w:u w:val="single"/>
          <w:lang w:val="es-VE" w:eastAsia="es-VE"/>
        </w:rPr>
        <w:t>DICOS A CONSIGNAR</w:t>
      </w:r>
      <w:r w:rsidRPr="00C80436">
        <w:rPr>
          <w:rFonts w:ascii="Arial" w:hAnsi="Arial" w:cs="Arial"/>
          <w:b/>
          <w:sz w:val="18"/>
          <w:szCs w:val="18"/>
          <w:u w:val="single"/>
          <w:lang w:val="es-VE" w:eastAsia="es-VE"/>
        </w:rPr>
        <w:t>)</w:t>
      </w:r>
    </w:p>
    <w:tbl>
      <w:tblPr>
        <w:tblW w:w="11009"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8550"/>
        <w:gridCol w:w="2072"/>
      </w:tblGrid>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07EF" w:rsidRPr="00731C89" w:rsidRDefault="00B007EF">
            <w:pPr>
              <w:pStyle w:val="Ttulo1"/>
              <w:jc w:val="left"/>
              <w:rPr>
                <w:rFonts w:cs="Arial"/>
                <w:sz w:val="20"/>
              </w:rPr>
            </w:pPr>
            <w:r w:rsidRPr="00731C89">
              <w:rPr>
                <w:rFonts w:cs="Arial"/>
                <w:sz w:val="20"/>
              </w:rPr>
              <w:t>N°</w:t>
            </w:r>
          </w:p>
        </w:tc>
        <w:tc>
          <w:tcPr>
            <w:tcW w:w="855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07EF" w:rsidRPr="00731C89" w:rsidRDefault="00B007EF">
            <w:pPr>
              <w:pStyle w:val="Ttulo4"/>
              <w:rPr>
                <w:bCs/>
                <w:szCs w:val="20"/>
              </w:rPr>
            </w:pPr>
            <w:r w:rsidRPr="00731C89">
              <w:rPr>
                <w:bCs/>
                <w:szCs w:val="20"/>
              </w:rPr>
              <w:t>DOCUMENTOS</w:t>
            </w:r>
          </w:p>
        </w:tc>
        <w:tc>
          <w:tcPr>
            <w:tcW w:w="207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007EF" w:rsidRPr="00731C89" w:rsidRDefault="00B007EF">
            <w:pPr>
              <w:jc w:val="center"/>
              <w:rPr>
                <w:rFonts w:ascii="Arial" w:hAnsi="Arial" w:cs="Arial"/>
                <w:b/>
                <w:bCs/>
                <w:sz w:val="20"/>
                <w:szCs w:val="20"/>
              </w:rPr>
            </w:pPr>
            <w:r w:rsidRPr="00731C89">
              <w:rPr>
                <w:rFonts w:ascii="Arial" w:hAnsi="Arial" w:cs="Arial"/>
                <w:b/>
                <w:bCs/>
                <w:sz w:val="20"/>
                <w:szCs w:val="20"/>
              </w:rPr>
              <w:t>OBSERVACIONES</w:t>
            </w: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B007EF" w:rsidRPr="00731C89" w:rsidRDefault="00B007EF">
            <w:pPr>
              <w:spacing w:before="40" w:after="40"/>
              <w:jc w:val="center"/>
              <w:rPr>
                <w:rFonts w:ascii="Arial" w:hAnsi="Arial" w:cs="Arial"/>
                <w:b/>
                <w:sz w:val="20"/>
                <w:szCs w:val="20"/>
              </w:rPr>
            </w:pP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center"/>
              <w:rPr>
                <w:rFonts w:ascii="Arial" w:hAnsi="Arial" w:cs="Arial"/>
                <w:b/>
                <w:sz w:val="20"/>
                <w:szCs w:val="20"/>
              </w:rPr>
            </w:pPr>
            <w:r w:rsidRPr="00731C89">
              <w:rPr>
                <w:rFonts w:ascii="Arial" w:hAnsi="Arial" w:cs="Arial"/>
                <w:b/>
                <w:sz w:val="20"/>
                <w:szCs w:val="20"/>
              </w:rPr>
              <w:t>Medicina General</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B007EF">
            <w:pPr>
              <w:spacing w:before="40" w:after="40"/>
              <w:jc w:val="center"/>
              <w:rPr>
                <w:rFonts w:ascii="Arial" w:hAnsi="Arial" w:cs="Arial"/>
                <w:b/>
                <w:sz w:val="20"/>
                <w:szCs w:val="20"/>
              </w:rPr>
            </w:pPr>
            <w:r w:rsidRPr="00731C89">
              <w:rPr>
                <w:rFonts w:ascii="Arial" w:hAnsi="Arial" w:cs="Arial"/>
                <w:b/>
                <w:sz w:val="20"/>
                <w:szCs w:val="20"/>
              </w:rPr>
              <w:t>01</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Hematología Completa</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02</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6E09CF" w:rsidP="00962C99">
            <w:pPr>
              <w:jc w:val="both"/>
              <w:rPr>
                <w:rFonts w:ascii="Arial" w:hAnsi="Arial" w:cs="Arial"/>
                <w:b/>
                <w:sz w:val="20"/>
                <w:szCs w:val="20"/>
              </w:rPr>
            </w:pPr>
            <w:r w:rsidRPr="00731C89">
              <w:rPr>
                <w:rFonts w:ascii="Arial" w:hAnsi="Arial" w:cs="Arial"/>
                <w:b/>
                <w:sz w:val="20"/>
                <w:szCs w:val="20"/>
              </w:rPr>
              <w:t>Serología</w:t>
            </w:r>
            <w:r w:rsidR="00962C99" w:rsidRPr="00731C89">
              <w:rPr>
                <w:rFonts w:ascii="Arial" w:hAnsi="Arial" w:cs="Arial"/>
                <w:b/>
                <w:sz w:val="20"/>
                <w:szCs w:val="20"/>
              </w:rPr>
              <w:t xml:space="preserve"> para</w:t>
            </w:r>
            <w:r w:rsidR="00B007EF" w:rsidRPr="00731C89">
              <w:rPr>
                <w:rFonts w:ascii="Arial" w:hAnsi="Arial" w:cs="Arial"/>
                <w:b/>
                <w:sz w:val="20"/>
                <w:szCs w:val="20"/>
              </w:rPr>
              <w:t xml:space="preserve"> Chagas</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03</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HIV</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04</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VPH</w:t>
            </w:r>
            <w:r w:rsidR="00C80436">
              <w:rPr>
                <w:rFonts w:ascii="Arial" w:hAnsi="Arial" w:cs="Arial"/>
                <w:b/>
                <w:sz w:val="20"/>
                <w:szCs w:val="20"/>
              </w:rPr>
              <w:t xml:space="preserve"> (ISOPADO)</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05</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VDRL</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06</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Creatinina</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07</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962C99">
            <w:pPr>
              <w:jc w:val="both"/>
              <w:rPr>
                <w:rFonts w:ascii="Arial" w:hAnsi="Arial" w:cs="Arial"/>
                <w:b/>
                <w:sz w:val="20"/>
                <w:szCs w:val="20"/>
              </w:rPr>
            </w:pPr>
            <w:proofErr w:type="spellStart"/>
            <w:r w:rsidRPr="00731C89">
              <w:rPr>
                <w:rFonts w:ascii="Arial" w:hAnsi="Arial" w:cs="Arial"/>
                <w:b/>
                <w:sz w:val="20"/>
                <w:szCs w:val="20"/>
              </w:rPr>
              <w:t>Serologia</w:t>
            </w:r>
            <w:proofErr w:type="spellEnd"/>
            <w:r w:rsidRPr="00731C89">
              <w:rPr>
                <w:rFonts w:ascii="Arial" w:hAnsi="Arial" w:cs="Arial"/>
                <w:b/>
                <w:sz w:val="20"/>
                <w:szCs w:val="20"/>
              </w:rPr>
              <w:t xml:space="preserve"> para </w:t>
            </w:r>
            <w:r w:rsidR="00B007EF" w:rsidRPr="00731C89">
              <w:rPr>
                <w:rFonts w:ascii="Arial" w:hAnsi="Arial" w:cs="Arial"/>
                <w:b/>
                <w:sz w:val="20"/>
                <w:szCs w:val="20"/>
              </w:rPr>
              <w:t xml:space="preserve">Hepatitis </w:t>
            </w:r>
            <w:r w:rsidRPr="00731C89">
              <w:rPr>
                <w:rFonts w:ascii="Arial" w:hAnsi="Arial" w:cs="Arial"/>
                <w:b/>
                <w:sz w:val="20"/>
                <w:szCs w:val="20"/>
              </w:rPr>
              <w:t>(</w:t>
            </w:r>
            <w:r w:rsidR="00B007EF" w:rsidRPr="00731C89">
              <w:rPr>
                <w:rFonts w:ascii="Arial" w:hAnsi="Arial" w:cs="Arial"/>
                <w:b/>
                <w:sz w:val="20"/>
                <w:szCs w:val="20"/>
              </w:rPr>
              <w:t>A,B,C</w:t>
            </w:r>
            <w:r w:rsidRPr="00731C89">
              <w:rPr>
                <w:rFonts w:ascii="Arial" w:hAnsi="Arial" w:cs="Arial"/>
                <w:b/>
                <w:sz w:val="20"/>
                <w:szCs w:val="20"/>
              </w:rPr>
              <w:t>)</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08</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rsidP="00962C99">
            <w:pPr>
              <w:jc w:val="both"/>
              <w:rPr>
                <w:rFonts w:ascii="Arial" w:hAnsi="Arial" w:cs="Arial"/>
                <w:b/>
                <w:sz w:val="20"/>
                <w:szCs w:val="20"/>
              </w:rPr>
            </w:pPr>
            <w:r w:rsidRPr="00731C89">
              <w:rPr>
                <w:rFonts w:ascii="Arial" w:hAnsi="Arial" w:cs="Arial"/>
                <w:b/>
                <w:sz w:val="20"/>
                <w:szCs w:val="20"/>
              </w:rPr>
              <w:t>Perfil Hepático (Tr</w:t>
            </w:r>
            <w:r w:rsidR="00962C99" w:rsidRPr="00731C89">
              <w:rPr>
                <w:rFonts w:ascii="Arial" w:hAnsi="Arial" w:cs="Arial"/>
                <w:b/>
                <w:sz w:val="20"/>
                <w:szCs w:val="20"/>
              </w:rPr>
              <w:t>ansaminasas, Fosfatasas</w:t>
            </w:r>
            <w:r w:rsidRPr="00731C89">
              <w:rPr>
                <w:rFonts w:ascii="Arial" w:hAnsi="Arial" w:cs="Arial"/>
                <w:b/>
                <w:sz w:val="20"/>
                <w:szCs w:val="20"/>
              </w:rPr>
              <w:t>, Bilirrubina)</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09</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Perfil Lipídico (Colesterol Total, HDL, LDL</w:t>
            </w:r>
            <w:r w:rsidR="005E76B5" w:rsidRPr="00731C89">
              <w:rPr>
                <w:rFonts w:ascii="Arial" w:hAnsi="Arial" w:cs="Arial"/>
                <w:b/>
                <w:sz w:val="20"/>
                <w:szCs w:val="20"/>
              </w:rPr>
              <w:t>,</w:t>
            </w:r>
            <w:r w:rsidRPr="00731C89">
              <w:rPr>
                <w:rFonts w:ascii="Arial" w:hAnsi="Arial" w:cs="Arial"/>
                <w:b/>
                <w:sz w:val="20"/>
                <w:szCs w:val="20"/>
              </w:rPr>
              <w:t xml:space="preserve"> Triglicéridos)</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10</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Urea</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11</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Orina</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250BC6">
            <w:pPr>
              <w:spacing w:before="40" w:after="40"/>
              <w:jc w:val="center"/>
              <w:rPr>
                <w:rFonts w:ascii="Arial" w:hAnsi="Arial" w:cs="Arial"/>
                <w:b/>
                <w:sz w:val="20"/>
                <w:szCs w:val="20"/>
              </w:rPr>
            </w:pPr>
            <w:r w:rsidRPr="00731C89">
              <w:rPr>
                <w:rFonts w:ascii="Arial" w:hAnsi="Arial" w:cs="Arial"/>
                <w:b/>
                <w:sz w:val="20"/>
                <w:szCs w:val="20"/>
              </w:rPr>
              <w:t>12</w:t>
            </w:r>
          </w:p>
        </w:tc>
        <w:tc>
          <w:tcPr>
            <w:tcW w:w="8550" w:type="dxa"/>
            <w:tcBorders>
              <w:top w:val="single" w:sz="4" w:space="0" w:color="auto"/>
              <w:left w:val="single" w:sz="4" w:space="0" w:color="auto"/>
              <w:bottom w:val="single" w:sz="4" w:space="0" w:color="auto"/>
              <w:right w:val="single" w:sz="4" w:space="0" w:color="auto"/>
            </w:tcBorders>
            <w:vAlign w:val="center"/>
            <w:hideMark/>
          </w:tcPr>
          <w:p w:rsidR="00B007EF" w:rsidRPr="00731C89" w:rsidRDefault="00B007EF">
            <w:pPr>
              <w:jc w:val="both"/>
              <w:rPr>
                <w:rFonts w:ascii="Arial" w:hAnsi="Arial" w:cs="Arial"/>
                <w:b/>
                <w:sz w:val="20"/>
                <w:szCs w:val="20"/>
              </w:rPr>
            </w:pPr>
            <w:r w:rsidRPr="00731C89">
              <w:rPr>
                <w:rFonts w:ascii="Arial" w:hAnsi="Arial" w:cs="Arial"/>
                <w:b/>
                <w:sz w:val="20"/>
                <w:szCs w:val="20"/>
              </w:rPr>
              <w:t>Heces</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AA02AB"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AA02AB" w:rsidRPr="00731C89" w:rsidRDefault="00AA02AB">
            <w:pPr>
              <w:spacing w:before="40" w:after="40"/>
              <w:jc w:val="center"/>
              <w:rPr>
                <w:rFonts w:ascii="Arial" w:hAnsi="Arial" w:cs="Arial"/>
                <w:b/>
                <w:sz w:val="20"/>
                <w:szCs w:val="20"/>
              </w:rPr>
            </w:pPr>
            <w:r w:rsidRPr="00731C89">
              <w:rPr>
                <w:rFonts w:ascii="Arial" w:hAnsi="Arial" w:cs="Arial"/>
                <w:b/>
                <w:sz w:val="20"/>
                <w:szCs w:val="20"/>
              </w:rPr>
              <w:t>13</w:t>
            </w:r>
          </w:p>
        </w:tc>
        <w:tc>
          <w:tcPr>
            <w:tcW w:w="8550" w:type="dxa"/>
            <w:tcBorders>
              <w:top w:val="single" w:sz="4" w:space="0" w:color="auto"/>
              <w:left w:val="single" w:sz="4" w:space="0" w:color="auto"/>
              <w:bottom w:val="single" w:sz="4" w:space="0" w:color="auto"/>
              <w:right w:val="single" w:sz="4" w:space="0" w:color="auto"/>
            </w:tcBorders>
            <w:vAlign w:val="center"/>
          </w:tcPr>
          <w:p w:rsidR="00AA02AB" w:rsidRPr="00731C89" w:rsidRDefault="00AA02AB">
            <w:pPr>
              <w:jc w:val="both"/>
              <w:rPr>
                <w:rFonts w:ascii="Arial" w:hAnsi="Arial" w:cs="Arial"/>
                <w:b/>
                <w:sz w:val="20"/>
                <w:szCs w:val="20"/>
              </w:rPr>
            </w:pPr>
            <w:r w:rsidRPr="00731C89">
              <w:rPr>
                <w:rFonts w:ascii="Arial" w:hAnsi="Arial" w:cs="Arial"/>
                <w:b/>
                <w:sz w:val="20"/>
                <w:szCs w:val="20"/>
              </w:rPr>
              <w:t>Prueba de embarazo “En Sangre”</w:t>
            </w:r>
          </w:p>
        </w:tc>
        <w:tc>
          <w:tcPr>
            <w:tcW w:w="2072" w:type="dxa"/>
            <w:tcBorders>
              <w:top w:val="single" w:sz="4" w:space="0" w:color="auto"/>
              <w:left w:val="single" w:sz="4" w:space="0" w:color="auto"/>
              <w:bottom w:val="single" w:sz="4" w:space="0" w:color="auto"/>
              <w:right w:val="single" w:sz="4" w:space="0" w:color="auto"/>
            </w:tcBorders>
          </w:tcPr>
          <w:p w:rsidR="00AA02AB" w:rsidRPr="00731C89" w:rsidRDefault="00AA02AB">
            <w:pPr>
              <w:spacing w:before="40" w:after="40"/>
              <w:jc w:val="center"/>
              <w:rPr>
                <w:rFonts w:ascii="Arial" w:hAnsi="Arial" w:cs="Arial"/>
                <w:b/>
                <w:sz w:val="20"/>
                <w:szCs w:val="20"/>
              </w:rPr>
            </w:pPr>
          </w:p>
        </w:tc>
      </w:tr>
      <w:tr w:rsidR="00B007EF"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B007EF" w:rsidRPr="00731C89" w:rsidRDefault="00AA02AB">
            <w:pPr>
              <w:spacing w:before="40" w:after="40"/>
              <w:jc w:val="center"/>
              <w:rPr>
                <w:rFonts w:ascii="Arial" w:hAnsi="Arial" w:cs="Arial"/>
                <w:b/>
                <w:sz w:val="20"/>
                <w:szCs w:val="20"/>
              </w:rPr>
            </w:pPr>
            <w:r w:rsidRPr="00731C89">
              <w:rPr>
                <w:rFonts w:ascii="Arial" w:hAnsi="Arial" w:cs="Arial"/>
                <w:b/>
                <w:sz w:val="20"/>
                <w:szCs w:val="20"/>
              </w:rPr>
              <w:t>14</w:t>
            </w:r>
          </w:p>
        </w:tc>
        <w:tc>
          <w:tcPr>
            <w:tcW w:w="8550" w:type="dxa"/>
            <w:tcBorders>
              <w:top w:val="single" w:sz="4" w:space="0" w:color="auto"/>
              <w:left w:val="single" w:sz="4" w:space="0" w:color="auto"/>
              <w:bottom w:val="single" w:sz="4" w:space="0" w:color="auto"/>
              <w:right w:val="single" w:sz="4" w:space="0" w:color="auto"/>
            </w:tcBorders>
            <w:vAlign w:val="center"/>
          </w:tcPr>
          <w:p w:rsidR="00B007EF" w:rsidRPr="00731C89" w:rsidRDefault="00962C99">
            <w:pPr>
              <w:jc w:val="both"/>
              <w:rPr>
                <w:rFonts w:ascii="Arial" w:hAnsi="Arial" w:cs="Arial"/>
                <w:b/>
                <w:sz w:val="20"/>
                <w:szCs w:val="20"/>
              </w:rPr>
            </w:pPr>
            <w:r w:rsidRPr="00731C89">
              <w:rPr>
                <w:rFonts w:ascii="Arial" w:hAnsi="Arial" w:cs="Arial"/>
                <w:b/>
                <w:sz w:val="20"/>
                <w:szCs w:val="20"/>
              </w:rPr>
              <w:t>Glicemia</w:t>
            </w:r>
          </w:p>
        </w:tc>
        <w:tc>
          <w:tcPr>
            <w:tcW w:w="2072" w:type="dxa"/>
            <w:tcBorders>
              <w:top w:val="single" w:sz="4" w:space="0" w:color="auto"/>
              <w:left w:val="single" w:sz="4" w:space="0" w:color="auto"/>
              <w:bottom w:val="single" w:sz="4" w:space="0" w:color="auto"/>
              <w:right w:val="single" w:sz="4" w:space="0" w:color="auto"/>
            </w:tcBorders>
          </w:tcPr>
          <w:p w:rsidR="00B007EF" w:rsidRPr="00731C89" w:rsidRDefault="00B007EF">
            <w:pPr>
              <w:spacing w:before="40" w:after="40"/>
              <w:jc w:val="center"/>
              <w:rPr>
                <w:rFonts w:ascii="Arial" w:hAnsi="Arial" w:cs="Arial"/>
                <w:b/>
                <w:sz w:val="20"/>
                <w:szCs w:val="20"/>
              </w:rPr>
            </w:pPr>
          </w:p>
        </w:tc>
      </w:tr>
      <w:tr w:rsidR="00962C99"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962C99" w:rsidRPr="00731C89" w:rsidRDefault="00AA02AB">
            <w:pPr>
              <w:spacing w:before="40" w:after="40"/>
              <w:jc w:val="center"/>
              <w:rPr>
                <w:rFonts w:ascii="Arial" w:hAnsi="Arial" w:cs="Arial"/>
                <w:b/>
                <w:sz w:val="20"/>
                <w:szCs w:val="20"/>
              </w:rPr>
            </w:pPr>
            <w:r w:rsidRPr="00731C89">
              <w:rPr>
                <w:rFonts w:ascii="Arial" w:hAnsi="Arial" w:cs="Arial"/>
                <w:b/>
                <w:sz w:val="20"/>
                <w:szCs w:val="20"/>
              </w:rPr>
              <w:t>15</w:t>
            </w:r>
          </w:p>
        </w:tc>
        <w:tc>
          <w:tcPr>
            <w:tcW w:w="8550" w:type="dxa"/>
            <w:tcBorders>
              <w:top w:val="single" w:sz="4" w:space="0" w:color="auto"/>
              <w:left w:val="single" w:sz="4" w:space="0" w:color="auto"/>
              <w:bottom w:val="single" w:sz="4" w:space="0" w:color="auto"/>
              <w:right w:val="single" w:sz="4" w:space="0" w:color="auto"/>
            </w:tcBorders>
            <w:vAlign w:val="center"/>
          </w:tcPr>
          <w:p w:rsidR="00962C99" w:rsidRPr="00731C89" w:rsidRDefault="00C80436">
            <w:pPr>
              <w:jc w:val="both"/>
              <w:rPr>
                <w:rFonts w:ascii="Arial" w:hAnsi="Arial" w:cs="Arial"/>
                <w:b/>
                <w:sz w:val="20"/>
                <w:szCs w:val="20"/>
              </w:rPr>
            </w:pPr>
            <w:r>
              <w:rPr>
                <w:rFonts w:ascii="Arial" w:hAnsi="Arial" w:cs="Arial"/>
                <w:b/>
                <w:sz w:val="20"/>
                <w:szCs w:val="20"/>
              </w:rPr>
              <w:t>Prueba Toxicológica</w:t>
            </w:r>
          </w:p>
        </w:tc>
        <w:tc>
          <w:tcPr>
            <w:tcW w:w="2072" w:type="dxa"/>
            <w:tcBorders>
              <w:top w:val="single" w:sz="4" w:space="0" w:color="auto"/>
              <w:left w:val="single" w:sz="4" w:space="0" w:color="auto"/>
              <w:bottom w:val="single" w:sz="4" w:space="0" w:color="auto"/>
              <w:right w:val="single" w:sz="4" w:space="0" w:color="auto"/>
            </w:tcBorders>
          </w:tcPr>
          <w:p w:rsidR="00962C99" w:rsidRPr="00731C89" w:rsidRDefault="00962C99">
            <w:pPr>
              <w:spacing w:before="40" w:after="40"/>
              <w:jc w:val="center"/>
              <w:rPr>
                <w:rFonts w:ascii="Arial" w:hAnsi="Arial" w:cs="Arial"/>
                <w:b/>
                <w:sz w:val="20"/>
                <w:szCs w:val="20"/>
              </w:rPr>
            </w:pPr>
          </w:p>
        </w:tc>
      </w:tr>
      <w:tr w:rsidR="00C80436"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16</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(*)Ecosono0grama Abdominal, Renal y testicular (Hombres)</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17</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w:t>
            </w:r>
            <w:proofErr w:type="spellStart"/>
            <w:r w:rsidRPr="00731C89">
              <w:rPr>
                <w:rFonts w:ascii="Arial" w:hAnsi="Arial" w:cs="Arial"/>
                <w:b/>
                <w:sz w:val="20"/>
                <w:szCs w:val="20"/>
              </w:rPr>
              <w:t>Ecosonograma</w:t>
            </w:r>
            <w:proofErr w:type="spellEnd"/>
            <w:r w:rsidRPr="00731C89">
              <w:rPr>
                <w:rFonts w:ascii="Arial" w:hAnsi="Arial" w:cs="Arial"/>
                <w:b/>
                <w:sz w:val="20"/>
                <w:szCs w:val="20"/>
              </w:rPr>
              <w:t xml:space="preserve"> Abdominal, Renal y Pélvico (Mujeres)</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18</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widowControl w:val="0"/>
              <w:numPr>
                <w:ilvl w:val="0"/>
                <w:numId w:val="2"/>
              </w:numPr>
              <w:tabs>
                <w:tab w:val="clear" w:pos="720"/>
                <w:tab w:val="num" w:pos="380"/>
              </w:tabs>
              <w:suppressAutoHyphens w:val="0"/>
              <w:overflowPunct w:val="0"/>
              <w:autoSpaceDE w:val="0"/>
              <w:autoSpaceDN w:val="0"/>
              <w:adjustRightInd w:val="0"/>
              <w:spacing w:line="239" w:lineRule="auto"/>
              <w:ind w:left="380" w:hanging="275"/>
              <w:jc w:val="both"/>
              <w:rPr>
                <w:rFonts w:ascii="Arial" w:hAnsi="Arial" w:cs="Arial"/>
                <w:b/>
                <w:sz w:val="20"/>
                <w:szCs w:val="20"/>
              </w:rPr>
            </w:pPr>
            <w:proofErr w:type="spellStart"/>
            <w:r w:rsidRPr="00731C89">
              <w:rPr>
                <w:rFonts w:ascii="Arial" w:hAnsi="Arial" w:cs="Arial"/>
                <w:b/>
                <w:sz w:val="20"/>
                <w:szCs w:val="20"/>
              </w:rPr>
              <w:t>Ecosonograma</w:t>
            </w:r>
            <w:proofErr w:type="spellEnd"/>
            <w:r w:rsidRPr="00731C89">
              <w:rPr>
                <w:rFonts w:ascii="Arial" w:hAnsi="Arial" w:cs="Arial"/>
                <w:b/>
                <w:sz w:val="20"/>
                <w:szCs w:val="20"/>
              </w:rPr>
              <w:t xml:space="preserve"> Mamario (Mujeres) </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19</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C80436">
            <w:pPr>
              <w:widowControl w:val="0"/>
              <w:suppressAutoHyphens w:val="0"/>
              <w:overflowPunct w:val="0"/>
              <w:autoSpaceDE w:val="0"/>
              <w:autoSpaceDN w:val="0"/>
              <w:adjustRightInd w:val="0"/>
              <w:spacing w:line="239" w:lineRule="auto"/>
              <w:jc w:val="center"/>
              <w:rPr>
                <w:rFonts w:ascii="Arial" w:hAnsi="Arial" w:cs="Arial"/>
                <w:b/>
                <w:sz w:val="20"/>
                <w:szCs w:val="20"/>
              </w:rPr>
            </w:pPr>
            <w:r w:rsidRPr="00731C89">
              <w:rPr>
                <w:rFonts w:ascii="Arial" w:hAnsi="Arial" w:cs="Arial"/>
                <w:b/>
                <w:sz w:val="20"/>
                <w:szCs w:val="20"/>
              </w:rPr>
              <w:t>Cardiología</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C80436" w:rsidRPr="00731C89" w:rsidRDefault="00C80436">
            <w:pPr>
              <w:spacing w:before="40" w:after="40"/>
              <w:jc w:val="center"/>
              <w:rPr>
                <w:rFonts w:ascii="Arial" w:hAnsi="Arial" w:cs="Arial"/>
                <w:b/>
                <w:sz w:val="20"/>
                <w:szCs w:val="20"/>
              </w:rPr>
            </w:pPr>
          </w:p>
        </w:tc>
        <w:tc>
          <w:tcPr>
            <w:tcW w:w="8550" w:type="dxa"/>
            <w:tcBorders>
              <w:top w:val="single" w:sz="4" w:space="0" w:color="auto"/>
              <w:left w:val="single" w:sz="4" w:space="0" w:color="auto"/>
              <w:bottom w:val="single" w:sz="4" w:space="0" w:color="auto"/>
              <w:right w:val="single" w:sz="4" w:space="0" w:color="auto"/>
            </w:tcBorders>
            <w:vAlign w:val="center"/>
            <w:hideMark/>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(*)Electrocardiograma en reposo</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20</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(*)Ecocardiograma</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21</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w:t>
            </w:r>
            <w:proofErr w:type="spellStart"/>
            <w:r w:rsidRPr="00731C89">
              <w:rPr>
                <w:rFonts w:ascii="Arial" w:hAnsi="Arial" w:cs="Arial"/>
                <w:b/>
                <w:sz w:val="20"/>
                <w:szCs w:val="20"/>
              </w:rPr>
              <w:t>Electroenfalograma</w:t>
            </w:r>
            <w:proofErr w:type="spellEnd"/>
            <w:r w:rsidRPr="00731C89">
              <w:rPr>
                <w:rFonts w:ascii="Arial" w:hAnsi="Arial" w:cs="Arial"/>
                <w:b/>
                <w:sz w:val="20"/>
                <w:szCs w:val="20"/>
              </w:rPr>
              <w:t xml:space="preserve"> (informado)</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22</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center"/>
              <w:rPr>
                <w:rFonts w:ascii="Arial" w:hAnsi="Arial" w:cs="Arial"/>
                <w:b/>
                <w:sz w:val="20"/>
                <w:szCs w:val="20"/>
              </w:rPr>
            </w:pPr>
            <w:r w:rsidRPr="00731C89">
              <w:rPr>
                <w:rFonts w:ascii="Arial" w:hAnsi="Arial" w:cs="Arial"/>
                <w:b/>
                <w:sz w:val="20"/>
                <w:szCs w:val="20"/>
              </w:rPr>
              <w:t>Traumatología</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tcPr>
          <w:p w:rsidR="00C80436" w:rsidRPr="00731C89" w:rsidRDefault="00C80436">
            <w:pPr>
              <w:spacing w:before="40" w:after="40"/>
              <w:jc w:val="center"/>
              <w:rPr>
                <w:rFonts w:ascii="Arial" w:hAnsi="Arial" w:cs="Arial"/>
                <w:b/>
                <w:sz w:val="20"/>
                <w:szCs w:val="20"/>
              </w:rPr>
            </w:pP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(*)Radiografía AP de tórax</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23</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 xml:space="preserve">(*)Radiografía AP y Lateral Columna </w:t>
            </w:r>
            <w:proofErr w:type="spellStart"/>
            <w:r w:rsidRPr="00731C89">
              <w:rPr>
                <w:rFonts w:ascii="Arial" w:hAnsi="Arial" w:cs="Arial"/>
                <w:b/>
                <w:sz w:val="20"/>
                <w:szCs w:val="20"/>
              </w:rPr>
              <w:t>toraco</w:t>
            </w:r>
            <w:proofErr w:type="spellEnd"/>
            <w:r w:rsidRPr="00731C89">
              <w:rPr>
                <w:rFonts w:ascii="Arial" w:hAnsi="Arial" w:cs="Arial"/>
                <w:b/>
                <w:sz w:val="20"/>
                <w:szCs w:val="20"/>
              </w:rPr>
              <w:t xml:space="preserve"> lumbar</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24</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(*)Radiografía Lateral de Columna lumbosacra</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5E76B5">
        <w:tc>
          <w:tcPr>
            <w:tcW w:w="387" w:type="dxa"/>
            <w:tcBorders>
              <w:top w:val="single" w:sz="4" w:space="0" w:color="auto"/>
              <w:left w:val="single" w:sz="4" w:space="0" w:color="auto"/>
              <w:bottom w:val="single" w:sz="4" w:space="0" w:color="auto"/>
              <w:right w:val="single" w:sz="4" w:space="0" w:color="auto"/>
            </w:tcBorders>
            <w:shd w:val="clear" w:color="auto" w:fill="F3F3F3"/>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25</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(*)Radiografía AP de ambas Rodillas de pie</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26</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591A0D">
            <w:pPr>
              <w:jc w:val="both"/>
              <w:rPr>
                <w:rFonts w:ascii="Arial" w:hAnsi="Arial" w:cs="Arial"/>
                <w:b/>
                <w:sz w:val="20"/>
                <w:szCs w:val="20"/>
              </w:rPr>
            </w:pPr>
            <w:r w:rsidRPr="00731C89">
              <w:rPr>
                <w:rFonts w:ascii="Arial" w:hAnsi="Arial" w:cs="Arial"/>
                <w:b/>
                <w:sz w:val="20"/>
                <w:szCs w:val="20"/>
              </w:rPr>
              <w:t xml:space="preserve">Radiografía AP de Pelvis </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C80436">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r w:rsidRPr="00731C89">
              <w:rPr>
                <w:rFonts w:ascii="Arial" w:hAnsi="Arial" w:cs="Arial"/>
                <w:b/>
                <w:sz w:val="20"/>
                <w:szCs w:val="20"/>
              </w:rPr>
              <w:t>27</w:t>
            </w:r>
          </w:p>
        </w:tc>
        <w:tc>
          <w:tcPr>
            <w:tcW w:w="8550" w:type="dxa"/>
            <w:tcBorders>
              <w:top w:val="single" w:sz="4" w:space="0" w:color="auto"/>
              <w:left w:val="single" w:sz="4" w:space="0" w:color="auto"/>
              <w:bottom w:val="single" w:sz="4" w:space="0" w:color="auto"/>
              <w:right w:val="single" w:sz="4" w:space="0" w:color="auto"/>
            </w:tcBorders>
            <w:vAlign w:val="center"/>
          </w:tcPr>
          <w:p w:rsidR="00C80436" w:rsidRPr="00731C89" w:rsidRDefault="00C80436" w:rsidP="006E09CF">
            <w:pPr>
              <w:jc w:val="both"/>
              <w:rPr>
                <w:rFonts w:ascii="Arial" w:hAnsi="Arial" w:cs="Arial"/>
                <w:b/>
                <w:sz w:val="20"/>
                <w:szCs w:val="20"/>
              </w:rPr>
            </w:pPr>
            <w:r w:rsidRPr="00C80436">
              <w:rPr>
                <w:rFonts w:ascii="Arial" w:hAnsi="Arial" w:cs="Arial"/>
                <w:b/>
                <w:sz w:val="20"/>
                <w:szCs w:val="20"/>
              </w:rPr>
              <w:t>Radiografía  panorámica (Bucal)</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r w:rsidR="00C80436" w:rsidRPr="00731C89" w:rsidTr="005E76B5">
        <w:trPr>
          <w:trHeight w:val="387"/>
        </w:trPr>
        <w:tc>
          <w:tcPr>
            <w:tcW w:w="387" w:type="dxa"/>
            <w:tcBorders>
              <w:top w:val="single" w:sz="4" w:space="0" w:color="auto"/>
              <w:left w:val="single" w:sz="4" w:space="0" w:color="auto"/>
              <w:bottom w:val="single" w:sz="4" w:space="0" w:color="auto"/>
              <w:right w:val="single" w:sz="4" w:space="0" w:color="auto"/>
            </w:tcBorders>
            <w:shd w:val="clear" w:color="auto" w:fill="F3F3F3"/>
            <w:hideMark/>
          </w:tcPr>
          <w:p w:rsidR="00C80436" w:rsidRPr="00731C89" w:rsidRDefault="00C80436">
            <w:pPr>
              <w:spacing w:before="40" w:after="40"/>
              <w:jc w:val="center"/>
              <w:rPr>
                <w:rFonts w:ascii="Arial" w:hAnsi="Arial" w:cs="Arial"/>
                <w:b/>
                <w:sz w:val="20"/>
                <w:szCs w:val="20"/>
              </w:rPr>
            </w:pPr>
          </w:p>
        </w:tc>
        <w:tc>
          <w:tcPr>
            <w:tcW w:w="8550" w:type="dxa"/>
            <w:tcBorders>
              <w:top w:val="single" w:sz="4" w:space="0" w:color="auto"/>
              <w:left w:val="single" w:sz="4" w:space="0" w:color="auto"/>
              <w:bottom w:val="single" w:sz="4" w:space="0" w:color="auto"/>
              <w:right w:val="single" w:sz="4" w:space="0" w:color="auto"/>
            </w:tcBorders>
            <w:hideMark/>
          </w:tcPr>
          <w:p w:rsidR="00C80436" w:rsidRDefault="00C80436">
            <w:pPr>
              <w:rPr>
                <w:rFonts w:ascii="Arial" w:hAnsi="Arial" w:cs="Arial"/>
                <w:b/>
                <w:sz w:val="20"/>
                <w:szCs w:val="20"/>
              </w:rPr>
            </w:pPr>
          </w:p>
          <w:p w:rsidR="00C80436" w:rsidRPr="00731C89" w:rsidRDefault="00C80436">
            <w:pPr>
              <w:rPr>
                <w:rFonts w:ascii="Arial" w:hAnsi="Arial" w:cs="Arial"/>
                <w:b/>
                <w:sz w:val="20"/>
                <w:szCs w:val="20"/>
              </w:rPr>
            </w:pPr>
            <w:r w:rsidRPr="00731C89">
              <w:rPr>
                <w:rFonts w:ascii="Arial" w:hAnsi="Arial" w:cs="Arial"/>
                <w:b/>
                <w:sz w:val="20"/>
                <w:szCs w:val="20"/>
              </w:rPr>
              <w:t>(*) OBLIGATORIO EL INFORME MEDICO  DE IMÁGENES (fotografías de los ecos) Y RX.</w:t>
            </w:r>
          </w:p>
        </w:tc>
        <w:tc>
          <w:tcPr>
            <w:tcW w:w="2072" w:type="dxa"/>
            <w:tcBorders>
              <w:top w:val="single" w:sz="4" w:space="0" w:color="auto"/>
              <w:left w:val="single" w:sz="4" w:space="0" w:color="auto"/>
              <w:bottom w:val="single" w:sz="4" w:space="0" w:color="auto"/>
              <w:right w:val="single" w:sz="4" w:space="0" w:color="auto"/>
            </w:tcBorders>
          </w:tcPr>
          <w:p w:rsidR="00C80436" w:rsidRPr="00731C89" w:rsidRDefault="00C80436">
            <w:pPr>
              <w:spacing w:before="40" w:after="40"/>
              <w:jc w:val="center"/>
              <w:rPr>
                <w:rFonts w:ascii="Arial" w:hAnsi="Arial" w:cs="Arial"/>
                <w:b/>
                <w:sz w:val="20"/>
                <w:szCs w:val="20"/>
              </w:rPr>
            </w:pPr>
          </w:p>
        </w:tc>
      </w:tr>
    </w:tbl>
    <w:p w:rsidR="0053734B" w:rsidRDefault="0053734B" w:rsidP="00195AE9">
      <w:pPr>
        <w:rPr>
          <w:rFonts w:ascii="Arial" w:hAnsi="Arial" w:cs="Arial"/>
          <w:b/>
          <w:sz w:val="20"/>
          <w:szCs w:val="20"/>
        </w:rPr>
      </w:pPr>
    </w:p>
    <w:tbl>
      <w:tblPr>
        <w:tblpPr w:leftFromText="141" w:rightFromText="141" w:vertAnchor="text" w:horzAnchor="margin" w:tblpY="337"/>
        <w:tblW w:w="0" w:type="auto"/>
        <w:tblBorders>
          <w:bottom w:val="single" w:sz="12" w:space="0" w:color="auto"/>
        </w:tblBorders>
        <w:tblCellMar>
          <w:left w:w="70" w:type="dxa"/>
          <w:right w:w="70" w:type="dxa"/>
        </w:tblCellMar>
        <w:tblLook w:val="04A0" w:firstRow="1" w:lastRow="0" w:firstColumn="1" w:lastColumn="0" w:noHBand="0" w:noVBand="1"/>
      </w:tblPr>
      <w:tblGrid>
        <w:gridCol w:w="3535"/>
        <w:gridCol w:w="1246"/>
        <w:gridCol w:w="3701"/>
      </w:tblGrid>
      <w:tr w:rsidR="00C80436" w:rsidRPr="00731C89" w:rsidTr="00C80436">
        <w:tc>
          <w:tcPr>
            <w:tcW w:w="3535" w:type="dxa"/>
            <w:tcBorders>
              <w:top w:val="nil"/>
              <w:left w:val="nil"/>
              <w:bottom w:val="single" w:sz="12" w:space="0" w:color="auto"/>
              <w:right w:val="nil"/>
            </w:tcBorders>
            <w:vAlign w:val="center"/>
          </w:tcPr>
          <w:p w:rsidR="00C80436" w:rsidRPr="00731C89" w:rsidRDefault="00C80436" w:rsidP="00C80436">
            <w:pPr>
              <w:jc w:val="center"/>
              <w:rPr>
                <w:rFonts w:ascii="Arial" w:hAnsi="Arial" w:cs="Arial"/>
                <w:b/>
                <w:sz w:val="20"/>
                <w:szCs w:val="20"/>
              </w:rPr>
            </w:pPr>
            <w:r w:rsidRPr="00731C89">
              <w:rPr>
                <w:rFonts w:ascii="Arial" w:hAnsi="Arial" w:cs="Arial"/>
                <w:b/>
                <w:sz w:val="20"/>
                <w:szCs w:val="20"/>
              </w:rPr>
              <w:t>Entregue Conforme:</w:t>
            </w:r>
          </w:p>
        </w:tc>
        <w:tc>
          <w:tcPr>
            <w:tcW w:w="1246" w:type="dxa"/>
            <w:tcBorders>
              <w:top w:val="nil"/>
              <w:left w:val="nil"/>
              <w:bottom w:val="nil"/>
              <w:right w:val="nil"/>
            </w:tcBorders>
            <w:vAlign w:val="center"/>
          </w:tcPr>
          <w:p w:rsidR="00C80436" w:rsidRPr="00731C89" w:rsidRDefault="00C80436" w:rsidP="00C80436">
            <w:pPr>
              <w:jc w:val="center"/>
              <w:rPr>
                <w:rFonts w:ascii="Arial" w:hAnsi="Arial" w:cs="Arial"/>
                <w:b/>
                <w:sz w:val="20"/>
                <w:szCs w:val="20"/>
              </w:rPr>
            </w:pPr>
          </w:p>
        </w:tc>
        <w:tc>
          <w:tcPr>
            <w:tcW w:w="3701" w:type="dxa"/>
            <w:tcBorders>
              <w:top w:val="nil"/>
              <w:left w:val="nil"/>
              <w:bottom w:val="single" w:sz="12" w:space="0" w:color="auto"/>
              <w:right w:val="nil"/>
            </w:tcBorders>
            <w:vAlign w:val="center"/>
          </w:tcPr>
          <w:p w:rsidR="00C80436" w:rsidRPr="00731C89" w:rsidRDefault="00C80436" w:rsidP="00C80436">
            <w:pPr>
              <w:jc w:val="center"/>
              <w:rPr>
                <w:rFonts w:ascii="Arial" w:hAnsi="Arial" w:cs="Arial"/>
                <w:b/>
                <w:sz w:val="20"/>
                <w:szCs w:val="20"/>
              </w:rPr>
            </w:pPr>
            <w:r w:rsidRPr="00731C89">
              <w:rPr>
                <w:rFonts w:ascii="Arial" w:hAnsi="Arial" w:cs="Arial"/>
                <w:b/>
                <w:sz w:val="20"/>
                <w:szCs w:val="20"/>
              </w:rPr>
              <w:t>Recibí Conforme:</w:t>
            </w:r>
          </w:p>
        </w:tc>
      </w:tr>
    </w:tbl>
    <w:p w:rsidR="00C80436" w:rsidRDefault="00C80436" w:rsidP="00C80436">
      <w:pPr>
        <w:spacing w:line="360" w:lineRule="auto"/>
        <w:jc w:val="both"/>
        <w:rPr>
          <w:rFonts w:ascii="Arial" w:hAnsi="Arial" w:cs="Arial"/>
          <w:b/>
          <w:lang w:val="es-MX"/>
        </w:rPr>
      </w:pPr>
    </w:p>
    <w:p w:rsidR="00C80436" w:rsidRDefault="00C80436" w:rsidP="00C80436">
      <w:pPr>
        <w:spacing w:line="360" w:lineRule="auto"/>
        <w:jc w:val="both"/>
        <w:rPr>
          <w:rFonts w:ascii="Arial" w:hAnsi="Arial" w:cs="Arial"/>
          <w:b/>
          <w:lang w:val="es-MX"/>
        </w:rPr>
      </w:pPr>
    </w:p>
    <w:p w:rsidR="00C80436" w:rsidRPr="007B2494" w:rsidRDefault="00C80436" w:rsidP="00C80436">
      <w:pPr>
        <w:spacing w:line="360" w:lineRule="auto"/>
        <w:jc w:val="both"/>
        <w:rPr>
          <w:rFonts w:ascii="Arial" w:hAnsi="Arial" w:cs="Arial"/>
          <w:b/>
          <w:lang w:val="es-MX"/>
        </w:rPr>
      </w:pPr>
      <w:r w:rsidRPr="007B2494">
        <w:rPr>
          <w:rFonts w:ascii="Arial" w:hAnsi="Arial" w:cs="Arial"/>
          <w:b/>
          <w:lang w:val="es-MX"/>
        </w:rPr>
        <w:t>6. EXÁMENES QUE DEBEN CONSIGNAR PARA LA EVALUACIÓN MÉDICA.</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Hematología completa.</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 xml:space="preserve">Glicemia </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 xml:space="preserve">Urea </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Creatinina.</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 xml:space="preserve">Perfil </w:t>
      </w:r>
      <w:proofErr w:type="spellStart"/>
      <w:r w:rsidRPr="007B2494">
        <w:rPr>
          <w:rFonts w:ascii="Arial" w:hAnsi="Arial" w:cs="Arial"/>
          <w:lang w:val="es-MX"/>
        </w:rPr>
        <w:t>lipidico</w:t>
      </w:r>
      <w:proofErr w:type="spellEnd"/>
      <w:r w:rsidRPr="007B2494">
        <w:rPr>
          <w:rFonts w:ascii="Arial" w:hAnsi="Arial" w:cs="Arial"/>
          <w:lang w:val="es-MX"/>
        </w:rPr>
        <w:t xml:space="preserve"> (colesterol, triglicérido, HDL, LDL).</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Perfil hepático (transaminasa,  bilirrubina,).</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serología para hepatitis (</w:t>
      </w:r>
      <w:proofErr w:type="spellStart"/>
      <w:r w:rsidRPr="007B2494">
        <w:rPr>
          <w:rFonts w:ascii="Arial" w:hAnsi="Arial" w:cs="Arial"/>
          <w:lang w:val="es-MX"/>
        </w:rPr>
        <w:t>By</w:t>
      </w:r>
      <w:proofErr w:type="spellEnd"/>
      <w:r w:rsidRPr="007B2494">
        <w:rPr>
          <w:rFonts w:ascii="Arial" w:hAnsi="Arial" w:cs="Arial"/>
          <w:lang w:val="es-MX"/>
        </w:rPr>
        <w:t xml:space="preserve"> C).</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Orina</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VDRL.</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HIV.</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Serología para Chagas.</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VPH (</w:t>
      </w:r>
      <w:proofErr w:type="spellStart"/>
      <w:r w:rsidRPr="007B2494">
        <w:rPr>
          <w:rFonts w:ascii="Arial" w:hAnsi="Arial" w:cs="Arial"/>
          <w:lang w:val="es-MX"/>
        </w:rPr>
        <w:t>isopado</w:t>
      </w:r>
      <w:proofErr w:type="spellEnd"/>
      <w:r w:rsidRPr="007B2494">
        <w:rPr>
          <w:rFonts w:ascii="Arial" w:hAnsi="Arial" w:cs="Arial"/>
          <w:lang w:val="es-MX"/>
        </w:rPr>
        <w:t>) ambos sexos (se efectúa en privado)</w:t>
      </w:r>
    </w:p>
    <w:p w:rsidR="00C80436" w:rsidRPr="007B2494" w:rsidRDefault="00C80436" w:rsidP="00C80436">
      <w:pPr>
        <w:pStyle w:val="Prrafodelista"/>
        <w:numPr>
          <w:ilvl w:val="0"/>
          <w:numId w:val="9"/>
        </w:numPr>
        <w:suppressAutoHyphens w:val="0"/>
        <w:spacing w:line="360" w:lineRule="auto"/>
        <w:jc w:val="both"/>
        <w:rPr>
          <w:rFonts w:ascii="Arial" w:hAnsi="Arial" w:cs="Arial"/>
          <w:lang w:val="es-MX"/>
        </w:rPr>
      </w:pPr>
      <w:r w:rsidRPr="007B2494">
        <w:rPr>
          <w:rFonts w:ascii="Arial" w:hAnsi="Arial" w:cs="Arial"/>
          <w:lang w:val="es-MX"/>
        </w:rPr>
        <w:t xml:space="preserve">Pruebas Toxicológicas </w:t>
      </w:r>
    </w:p>
    <w:p w:rsidR="00C80436" w:rsidRPr="007B2494" w:rsidRDefault="00C80436" w:rsidP="00C80436">
      <w:pPr>
        <w:spacing w:line="360" w:lineRule="auto"/>
        <w:ind w:left="360"/>
        <w:jc w:val="both"/>
        <w:rPr>
          <w:rFonts w:ascii="Arial" w:hAnsi="Arial" w:cs="Arial"/>
          <w:lang w:val="es-MX"/>
        </w:rPr>
      </w:pPr>
    </w:p>
    <w:p w:rsidR="00C80436" w:rsidRPr="007B2494" w:rsidRDefault="00C80436" w:rsidP="00C80436">
      <w:pPr>
        <w:spacing w:line="360" w:lineRule="auto"/>
        <w:ind w:left="360"/>
        <w:jc w:val="both"/>
        <w:rPr>
          <w:rFonts w:ascii="Arial" w:hAnsi="Arial" w:cs="Arial"/>
          <w:b/>
          <w:lang w:val="es-MX"/>
        </w:rPr>
      </w:pPr>
      <w:r>
        <w:rPr>
          <w:rFonts w:ascii="Arial" w:hAnsi="Arial" w:cs="Arial"/>
          <w:b/>
          <w:lang w:val="es-MX"/>
        </w:rPr>
        <w:t xml:space="preserve">      EXAMENES PARACLÍNICOS:</w:t>
      </w:r>
      <w:r w:rsidRPr="007B2494">
        <w:rPr>
          <w:rFonts w:ascii="Arial" w:hAnsi="Arial" w:cs="Arial"/>
          <w:lang w:val="es-MX"/>
        </w:rPr>
        <w:t xml:space="preserve"> </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Radiografía AP de tórax.</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 xml:space="preserve">Radiografía AP y Lateral de columna </w:t>
      </w:r>
      <w:proofErr w:type="spellStart"/>
      <w:r w:rsidRPr="007B2494">
        <w:rPr>
          <w:rFonts w:ascii="Arial" w:hAnsi="Arial" w:cs="Arial"/>
          <w:lang w:val="es-MX"/>
        </w:rPr>
        <w:t>toraco</w:t>
      </w:r>
      <w:proofErr w:type="spellEnd"/>
      <w:r w:rsidRPr="007B2494">
        <w:rPr>
          <w:rFonts w:ascii="Arial" w:hAnsi="Arial" w:cs="Arial"/>
          <w:lang w:val="es-MX"/>
        </w:rPr>
        <w:t xml:space="preserve"> lumbar.</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Radiografía Lateral de columna lumbosacra</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Radiografía AP de ambas rodillas de pie.</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Radiografía AP de pelvis.</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Electrocardiograma en reposo.</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Ecocardiogramas</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Electroencefalograma</w:t>
      </w:r>
    </w:p>
    <w:p w:rsidR="00C80436" w:rsidRPr="007B2494" w:rsidRDefault="00C80436" w:rsidP="00C80436">
      <w:pPr>
        <w:pStyle w:val="Prrafodelista"/>
        <w:numPr>
          <w:ilvl w:val="0"/>
          <w:numId w:val="10"/>
        </w:numPr>
        <w:suppressAutoHyphens w:val="0"/>
        <w:spacing w:line="360" w:lineRule="auto"/>
        <w:jc w:val="both"/>
        <w:rPr>
          <w:rFonts w:ascii="Arial" w:hAnsi="Arial" w:cs="Arial"/>
          <w:lang w:val="es-MX"/>
        </w:rPr>
      </w:pPr>
      <w:r w:rsidRPr="007B2494">
        <w:rPr>
          <w:rFonts w:ascii="Arial" w:hAnsi="Arial" w:cs="Arial"/>
          <w:lang w:val="es-MX"/>
        </w:rPr>
        <w:t>Radiografía  panorámica (Bucal)</w:t>
      </w:r>
    </w:p>
    <w:p w:rsidR="00C80436" w:rsidRDefault="00C80436" w:rsidP="00C80436">
      <w:pPr>
        <w:spacing w:line="360" w:lineRule="auto"/>
        <w:ind w:left="360"/>
        <w:jc w:val="both"/>
        <w:rPr>
          <w:rFonts w:ascii="Arial" w:hAnsi="Arial" w:cs="Arial"/>
          <w:lang w:val="es-MX"/>
        </w:rPr>
      </w:pPr>
    </w:p>
    <w:p w:rsidR="00C80436" w:rsidRDefault="00C80436" w:rsidP="00C80436">
      <w:pPr>
        <w:spacing w:line="360" w:lineRule="auto"/>
        <w:ind w:left="360"/>
        <w:jc w:val="both"/>
        <w:rPr>
          <w:rFonts w:ascii="Arial" w:hAnsi="Arial" w:cs="Arial"/>
          <w:lang w:val="es-MX"/>
        </w:rPr>
      </w:pPr>
    </w:p>
    <w:p w:rsidR="00C80436" w:rsidRDefault="00C80436" w:rsidP="00C80436">
      <w:pPr>
        <w:spacing w:line="360" w:lineRule="auto"/>
        <w:ind w:left="360"/>
        <w:jc w:val="both"/>
        <w:rPr>
          <w:rFonts w:ascii="Arial" w:hAnsi="Arial" w:cs="Arial"/>
          <w:lang w:val="es-MX"/>
        </w:rPr>
      </w:pPr>
    </w:p>
    <w:p w:rsidR="00C80436" w:rsidRDefault="00C80436" w:rsidP="00C80436">
      <w:pPr>
        <w:spacing w:line="360" w:lineRule="auto"/>
        <w:ind w:left="360"/>
        <w:jc w:val="both"/>
        <w:rPr>
          <w:rFonts w:ascii="Arial" w:hAnsi="Arial" w:cs="Arial"/>
          <w:lang w:val="es-MX"/>
        </w:rPr>
      </w:pPr>
    </w:p>
    <w:p w:rsidR="00C80436" w:rsidRPr="007B2494" w:rsidRDefault="00C80436" w:rsidP="00C80436">
      <w:pPr>
        <w:spacing w:line="360" w:lineRule="auto"/>
        <w:ind w:left="360"/>
        <w:jc w:val="both"/>
        <w:rPr>
          <w:rFonts w:ascii="Arial" w:hAnsi="Arial" w:cs="Arial"/>
          <w:lang w:val="es-MX"/>
        </w:rPr>
      </w:pPr>
    </w:p>
    <w:p w:rsidR="00C80436" w:rsidRPr="007B2494" w:rsidRDefault="00C80436" w:rsidP="00C80436">
      <w:pPr>
        <w:spacing w:line="360" w:lineRule="auto"/>
        <w:ind w:left="360"/>
        <w:jc w:val="both"/>
        <w:rPr>
          <w:rFonts w:ascii="Arial" w:hAnsi="Arial" w:cs="Arial"/>
          <w:b/>
          <w:lang w:val="es-MX"/>
        </w:rPr>
      </w:pPr>
      <w:r w:rsidRPr="007B2494">
        <w:rPr>
          <w:rFonts w:ascii="Arial" w:hAnsi="Arial" w:cs="Arial"/>
          <w:b/>
          <w:lang w:val="es-MX"/>
        </w:rPr>
        <w:t>EXAMENES POR GENEROS:</w:t>
      </w:r>
    </w:p>
    <w:p w:rsidR="00C80436" w:rsidRPr="007B2494" w:rsidRDefault="00C80436" w:rsidP="00C80436">
      <w:pPr>
        <w:spacing w:line="360" w:lineRule="auto"/>
        <w:ind w:left="360"/>
        <w:jc w:val="both"/>
        <w:rPr>
          <w:rFonts w:ascii="Arial" w:hAnsi="Arial" w:cs="Arial"/>
          <w:b/>
          <w:lang w:val="es-MX"/>
        </w:rPr>
      </w:pPr>
      <w:r w:rsidRPr="007B2494">
        <w:rPr>
          <w:rFonts w:ascii="Arial" w:hAnsi="Arial" w:cs="Arial"/>
          <w:b/>
          <w:lang w:val="es-MX"/>
        </w:rPr>
        <w:tab/>
        <w:t>PERSONAL FEMENINO</w:t>
      </w:r>
    </w:p>
    <w:p w:rsidR="00C80436" w:rsidRPr="007B2494" w:rsidRDefault="00C80436" w:rsidP="00C80436">
      <w:pPr>
        <w:spacing w:line="360" w:lineRule="auto"/>
        <w:ind w:left="360"/>
        <w:jc w:val="both"/>
        <w:rPr>
          <w:rFonts w:ascii="Arial" w:hAnsi="Arial" w:cs="Arial"/>
          <w:lang w:val="es-MX"/>
        </w:rPr>
      </w:pPr>
      <w:proofErr w:type="spellStart"/>
      <w:r w:rsidRPr="007B2494">
        <w:rPr>
          <w:rFonts w:ascii="Arial" w:hAnsi="Arial" w:cs="Arial"/>
          <w:lang w:val="es-MX"/>
        </w:rPr>
        <w:t>Ecosonogramas</w:t>
      </w:r>
      <w:proofErr w:type="spellEnd"/>
      <w:r w:rsidRPr="007B2494">
        <w:rPr>
          <w:rFonts w:ascii="Arial" w:hAnsi="Arial" w:cs="Arial"/>
          <w:lang w:val="es-MX"/>
        </w:rPr>
        <w:t>: abdominal, renal y pélvico</w:t>
      </w:r>
    </w:p>
    <w:p w:rsidR="00C80436" w:rsidRPr="007B2494" w:rsidRDefault="00C80436" w:rsidP="00C80436">
      <w:pPr>
        <w:spacing w:line="360" w:lineRule="auto"/>
        <w:ind w:left="360"/>
        <w:jc w:val="both"/>
        <w:rPr>
          <w:rFonts w:ascii="Arial" w:hAnsi="Arial" w:cs="Arial"/>
          <w:b/>
          <w:lang w:val="es-MX"/>
        </w:rPr>
      </w:pPr>
      <w:r w:rsidRPr="007B2494">
        <w:rPr>
          <w:rFonts w:ascii="Arial" w:hAnsi="Arial" w:cs="Arial"/>
          <w:b/>
          <w:lang w:val="es-MX"/>
        </w:rPr>
        <w:t>PERSONAL MASCULINO</w:t>
      </w:r>
    </w:p>
    <w:p w:rsidR="00C80436" w:rsidRPr="007B2494" w:rsidRDefault="00C80436" w:rsidP="00C80436">
      <w:pPr>
        <w:spacing w:line="360" w:lineRule="auto"/>
        <w:ind w:left="360"/>
        <w:jc w:val="both"/>
        <w:rPr>
          <w:rFonts w:ascii="Arial" w:hAnsi="Arial" w:cs="Arial"/>
          <w:lang w:val="es-MX"/>
        </w:rPr>
      </w:pPr>
      <w:proofErr w:type="spellStart"/>
      <w:r w:rsidRPr="007B2494">
        <w:rPr>
          <w:rFonts w:ascii="Arial" w:hAnsi="Arial" w:cs="Arial"/>
          <w:lang w:val="es-MX"/>
        </w:rPr>
        <w:t>Ecosonogramas</w:t>
      </w:r>
      <w:proofErr w:type="spellEnd"/>
      <w:r w:rsidRPr="007B2494">
        <w:rPr>
          <w:rFonts w:ascii="Arial" w:hAnsi="Arial" w:cs="Arial"/>
          <w:lang w:val="es-MX"/>
        </w:rPr>
        <w:t xml:space="preserve"> abdominal, renal y testicular</w:t>
      </w:r>
    </w:p>
    <w:p w:rsidR="00C80436" w:rsidRPr="007B2494" w:rsidRDefault="00C80436" w:rsidP="00C80436">
      <w:pPr>
        <w:spacing w:line="360" w:lineRule="auto"/>
        <w:ind w:left="360"/>
        <w:jc w:val="both"/>
        <w:rPr>
          <w:rFonts w:ascii="Arial" w:hAnsi="Arial" w:cs="Arial"/>
          <w:lang w:val="es-MX"/>
        </w:rPr>
      </w:pP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Los aspirantes deberán consignar  las Radiografías  (no se requiere informe,) los ecos informados  en </w:t>
      </w:r>
      <w:proofErr w:type="gramStart"/>
      <w:r w:rsidRPr="007B2494">
        <w:rPr>
          <w:rFonts w:ascii="Arial" w:hAnsi="Arial" w:cs="Arial"/>
          <w:lang w:val="es-MX"/>
        </w:rPr>
        <w:t>CD .</w:t>
      </w:r>
      <w:proofErr w:type="gramEnd"/>
      <w:r w:rsidRPr="007B2494">
        <w:rPr>
          <w:rFonts w:ascii="Arial" w:hAnsi="Arial" w:cs="Arial"/>
          <w:lang w:val="es-MX"/>
        </w:rPr>
        <w:t xml:space="preserve"> En caso de ser necesario complementar la evaluación se solicitara la impresión de los mismos.</w:t>
      </w:r>
    </w:p>
    <w:p w:rsidR="00C80436" w:rsidRPr="007B2494" w:rsidRDefault="00C80436" w:rsidP="00C80436">
      <w:pPr>
        <w:spacing w:line="360" w:lineRule="auto"/>
        <w:ind w:left="360"/>
        <w:jc w:val="both"/>
        <w:rPr>
          <w:rFonts w:ascii="Arial" w:hAnsi="Arial" w:cs="Arial"/>
          <w:lang w:val="es-MX"/>
        </w:rPr>
      </w:pP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7.  Los Institutos deberán remitir con 48 </w:t>
      </w:r>
      <w:proofErr w:type="spellStart"/>
      <w:r w:rsidRPr="007B2494">
        <w:rPr>
          <w:rFonts w:ascii="Arial" w:hAnsi="Arial" w:cs="Arial"/>
          <w:lang w:val="es-MX"/>
        </w:rPr>
        <w:t>Hrs</w:t>
      </w:r>
      <w:proofErr w:type="spellEnd"/>
      <w:r w:rsidRPr="007B2494">
        <w:rPr>
          <w:rFonts w:ascii="Arial" w:hAnsi="Arial" w:cs="Arial"/>
          <w:lang w:val="es-MX"/>
        </w:rPr>
        <w:t>, de antelación al inicio de la evaluación, las listas de los grupos en forma digitalizada.</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8. Cada Academias y Escuela deberá coordinar con el CAFMA, los </w:t>
      </w:r>
      <w:proofErr w:type="spellStart"/>
      <w:r w:rsidRPr="007B2494">
        <w:rPr>
          <w:rFonts w:ascii="Arial" w:hAnsi="Arial" w:cs="Arial"/>
          <w:lang w:val="es-MX"/>
        </w:rPr>
        <w:t>rechequeos</w:t>
      </w:r>
      <w:proofErr w:type="spellEnd"/>
      <w:r w:rsidRPr="007B2494">
        <w:rPr>
          <w:rFonts w:ascii="Arial" w:hAnsi="Arial" w:cs="Arial"/>
          <w:lang w:val="es-MX"/>
        </w:rPr>
        <w:t xml:space="preserve"> de los aspirantes.</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9. Las Escuela deberán programar al personal femenino en grupos, con la finalidad de agilizar el proceso.</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10. De acuerdo a estudio piloto a los diferentes sistemas Aéreos, realizado por el Departamento Médico del CAFMA, se </w:t>
      </w:r>
      <w:proofErr w:type="spellStart"/>
      <w:r w:rsidRPr="007B2494">
        <w:rPr>
          <w:rFonts w:ascii="Arial" w:hAnsi="Arial" w:cs="Arial"/>
          <w:lang w:val="es-MX"/>
        </w:rPr>
        <w:t>considero</w:t>
      </w:r>
      <w:proofErr w:type="spellEnd"/>
      <w:r w:rsidRPr="007B2494">
        <w:rPr>
          <w:rFonts w:ascii="Arial" w:hAnsi="Arial" w:cs="Arial"/>
          <w:lang w:val="es-MX"/>
        </w:rPr>
        <w:t xml:space="preserve"> las siguientes medidas antropométricas para ambos sexos, a ser tomados en cuenta  para la clasificación de todas las Academias y Escuelas.</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       Estatura mínima exigida:</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Personal masculino</w:t>
      </w:r>
      <w:proofErr w:type="gramStart"/>
      <w:r w:rsidRPr="007B2494">
        <w:rPr>
          <w:rFonts w:ascii="Arial" w:hAnsi="Arial" w:cs="Arial"/>
          <w:lang w:val="es-MX"/>
        </w:rPr>
        <w:t>:  1,60</w:t>
      </w:r>
      <w:proofErr w:type="gramEnd"/>
      <w:r w:rsidRPr="007B2494">
        <w:rPr>
          <w:rFonts w:ascii="Arial" w:hAnsi="Arial" w:cs="Arial"/>
          <w:lang w:val="es-MX"/>
        </w:rPr>
        <w:t xml:space="preserve"> -1,95</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Personal femenino:    1,55 -1,95</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Personal Femenino y Masculino a optar a piloto  </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Mínimo 1,60</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Máximo  1,90</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        Se sugiere a la Academia de la AMAB realice el proceso de medición y ser estrictos con la estatura mínima exigidas.</w:t>
      </w:r>
    </w:p>
    <w:p w:rsidR="00C80436" w:rsidRPr="007B2494" w:rsidRDefault="00C80436" w:rsidP="00C80436">
      <w:pPr>
        <w:spacing w:line="360" w:lineRule="auto"/>
        <w:ind w:left="360"/>
        <w:jc w:val="both"/>
        <w:rPr>
          <w:rFonts w:ascii="Arial" w:hAnsi="Arial" w:cs="Arial"/>
          <w:lang w:val="es-MX"/>
        </w:rPr>
      </w:pP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 xml:space="preserve"> 11. No serán motivo de descarte los aspirantes con tratamiento de ortodoncia.</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12. Las Academias y Escuela designarán dos (02) profesionales que cumplan funciones de coordinadores durante el proceso, los mismos deberán permanecer en las instalaciones del CAFMA en todo momento siendo responsables de resolver cualquier eventualidad referente a los aspirantes.</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13</w:t>
      </w:r>
      <w:proofErr w:type="gramStart"/>
      <w:r w:rsidRPr="007B2494">
        <w:rPr>
          <w:rFonts w:ascii="Arial" w:hAnsi="Arial" w:cs="Arial"/>
          <w:lang w:val="es-MX"/>
        </w:rPr>
        <w:t>..Cada</w:t>
      </w:r>
      <w:proofErr w:type="gramEnd"/>
      <w:r w:rsidRPr="007B2494">
        <w:rPr>
          <w:rFonts w:ascii="Arial" w:hAnsi="Arial" w:cs="Arial"/>
          <w:lang w:val="es-MX"/>
        </w:rPr>
        <w:t xml:space="preserve"> Academia y Escuela será responsable de la impresión de los formatos respectivos necesarios para la selección de los aspirantes.</w:t>
      </w:r>
    </w:p>
    <w:p w:rsidR="00C80436" w:rsidRPr="007B2494" w:rsidRDefault="00C80436" w:rsidP="00C80436">
      <w:pPr>
        <w:spacing w:line="360" w:lineRule="auto"/>
        <w:ind w:left="360"/>
        <w:jc w:val="both"/>
        <w:rPr>
          <w:rFonts w:ascii="Arial" w:hAnsi="Arial" w:cs="Arial"/>
          <w:lang w:val="es-MX"/>
        </w:rPr>
      </w:pPr>
      <w:r w:rsidRPr="007B2494">
        <w:rPr>
          <w:rFonts w:ascii="Arial" w:hAnsi="Arial" w:cs="Arial"/>
          <w:lang w:val="es-MX"/>
        </w:rPr>
        <w:t>14. Se estableció el siguiente cronograma para los exámenes Médicos.</w:t>
      </w:r>
    </w:p>
    <w:p w:rsidR="00C80436" w:rsidRPr="007B2494" w:rsidRDefault="00C80436" w:rsidP="00C80436">
      <w:pPr>
        <w:spacing w:line="360" w:lineRule="auto"/>
        <w:ind w:left="360"/>
        <w:jc w:val="both"/>
        <w:rPr>
          <w:rFonts w:ascii="Arial" w:hAnsi="Arial" w:cs="Arial"/>
          <w:bCs/>
          <w:lang w:val="es-MX"/>
        </w:rPr>
      </w:pPr>
    </w:p>
    <w:p w:rsidR="00C80436" w:rsidRPr="00FA3675" w:rsidRDefault="00C80436" w:rsidP="00C80436">
      <w:pPr>
        <w:ind w:left="1065" w:hanging="639"/>
        <w:jc w:val="both"/>
        <w:rPr>
          <w:b/>
        </w:rPr>
      </w:pPr>
    </w:p>
    <w:p w:rsidR="00C80436" w:rsidRDefault="00C80436" w:rsidP="00C80436">
      <w:pPr>
        <w:jc w:val="both"/>
        <w:rPr>
          <w:b/>
        </w:rPr>
      </w:pPr>
    </w:p>
    <w:p w:rsidR="00C80436" w:rsidRDefault="00C80436" w:rsidP="00C80436">
      <w:pPr>
        <w:jc w:val="both"/>
        <w:rPr>
          <w:b/>
        </w:rPr>
      </w:pPr>
    </w:p>
    <w:p w:rsidR="00C80436" w:rsidRDefault="00C80436" w:rsidP="00C80436">
      <w:pPr>
        <w:jc w:val="both"/>
        <w:rPr>
          <w:b/>
        </w:rPr>
      </w:pPr>
    </w:p>
    <w:p w:rsidR="00C80436" w:rsidRPr="00364446" w:rsidRDefault="00C80436" w:rsidP="00C80436">
      <w:pPr>
        <w:ind w:left="1065" w:hanging="639"/>
        <w:jc w:val="both"/>
        <w:rPr>
          <w:b/>
        </w:rPr>
      </w:pPr>
      <w:r w:rsidRPr="00364446">
        <w:rPr>
          <w:b/>
        </w:rPr>
        <w:t>NOTA: ESTOS SON LOS EXAMENES QUE DEBE CONSIGNAR LOS        ASPIRANTES.</w:t>
      </w:r>
    </w:p>
    <w:p w:rsidR="00C80436" w:rsidRPr="00364446" w:rsidRDefault="00C80436" w:rsidP="00C80436">
      <w:pPr>
        <w:ind w:left="1065" w:hanging="639"/>
        <w:jc w:val="both"/>
        <w:rPr>
          <w:b/>
        </w:rPr>
      </w:pPr>
    </w:p>
    <w:p w:rsidR="00C80436" w:rsidRDefault="00C80436" w:rsidP="00C80436">
      <w:pPr>
        <w:ind w:left="1065" w:hanging="639"/>
        <w:jc w:val="both"/>
        <w:rPr>
          <w:b/>
        </w:rPr>
      </w:pPr>
    </w:p>
    <w:p w:rsidR="00C80436" w:rsidRDefault="00C80436" w:rsidP="00C80436">
      <w:pPr>
        <w:ind w:left="1065" w:hanging="639"/>
        <w:jc w:val="both"/>
        <w:rPr>
          <w:b/>
        </w:rPr>
      </w:pPr>
    </w:p>
    <w:p w:rsidR="00C80436" w:rsidRDefault="00C80436" w:rsidP="00C80436">
      <w:pPr>
        <w:ind w:left="1065" w:hanging="639"/>
        <w:jc w:val="both"/>
        <w:rPr>
          <w:b/>
        </w:rPr>
      </w:pPr>
    </w:p>
    <w:p w:rsidR="00C80436" w:rsidRDefault="00C80436" w:rsidP="00C80436">
      <w:pPr>
        <w:ind w:left="1065" w:hanging="639"/>
        <w:jc w:val="both"/>
        <w:rPr>
          <w:b/>
        </w:rPr>
      </w:pPr>
    </w:p>
    <w:p w:rsidR="00C80436" w:rsidRDefault="00C80436" w:rsidP="00C80436">
      <w:pPr>
        <w:ind w:left="1065" w:hanging="639"/>
        <w:jc w:val="both"/>
        <w:rPr>
          <w:b/>
        </w:rPr>
      </w:pPr>
    </w:p>
    <w:p w:rsidR="0053734B" w:rsidRPr="00364446" w:rsidRDefault="0053734B" w:rsidP="0053734B">
      <w:pPr>
        <w:ind w:left="1065" w:hanging="639"/>
        <w:jc w:val="both"/>
        <w:rPr>
          <w:b/>
        </w:rPr>
      </w:pPr>
    </w:p>
    <w:p w:rsidR="0053734B" w:rsidRDefault="0053734B" w:rsidP="0053734B">
      <w:pPr>
        <w:ind w:left="1065" w:hanging="639"/>
        <w:jc w:val="both"/>
        <w:rPr>
          <w:b/>
        </w:rPr>
      </w:pPr>
    </w:p>
    <w:p w:rsidR="0053734B" w:rsidRPr="00731C89" w:rsidRDefault="0053734B" w:rsidP="00195AE9">
      <w:pPr>
        <w:rPr>
          <w:rFonts w:ascii="Arial" w:hAnsi="Arial" w:cs="Arial"/>
          <w:b/>
          <w:sz w:val="20"/>
          <w:szCs w:val="20"/>
        </w:rPr>
      </w:pPr>
    </w:p>
    <w:sectPr w:rsidR="0053734B" w:rsidRPr="00731C89" w:rsidSect="007B166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30" w:rsidRDefault="00C83230" w:rsidP="00493F4D">
      <w:r>
        <w:separator/>
      </w:r>
    </w:p>
  </w:endnote>
  <w:endnote w:type="continuationSeparator" w:id="0">
    <w:p w:rsidR="00C83230" w:rsidRDefault="00C83230" w:rsidP="0049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30" w:rsidRDefault="00C83230" w:rsidP="00493F4D">
      <w:r>
        <w:separator/>
      </w:r>
    </w:p>
  </w:footnote>
  <w:footnote w:type="continuationSeparator" w:id="0">
    <w:p w:rsidR="00C83230" w:rsidRDefault="00C83230" w:rsidP="00493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4D" w:rsidRPr="002204D6" w:rsidRDefault="00493F4D" w:rsidP="00493F4D">
    <w:pPr>
      <w:pStyle w:val="Sinespaciado"/>
      <w:jc w:val="center"/>
      <w:rPr>
        <w:b/>
      </w:rPr>
    </w:pPr>
    <w:r w:rsidRPr="002204D6">
      <w:rPr>
        <w:b/>
        <w:noProof/>
        <w:lang w:eastAsia="es-VE"/>
      </w:rPr>
      <w:drawing>
        <wp:anchor distT="0" distB="0" distL="114300" distR="114300" simplePos="0" relativeHeight="251660288" behindDoc="0" locked="0" layoutInCell="1" allowOverlap="1">
          <wp:simplePos x="0" y="0"/>
          <wp:positionH relativeFrom="column">
            <wp:posOffset>5377815</wp:posOffset>
          </wp:positionH>
          <wp:positionV relativeFrom="paragraph">
            <wp:posOffset>36195</wp:posOffset>
          </wp:positionV>
          <wp:extent cx="581025" cy="600075"/>
          <wp:effectExtent l="0" t="0" r="9525" b="9525"/>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DIREDU"/>
                  <pic:cNvPicPr>
                    <a:picLocks noChangeAspect="1" noChangeArrowheads="1"/>
                  </pic:cNvPicPr>
                </pic:nvPicPr>
                <pic:blipFill>
                  <a:blip r:embed="rId1" cstate="print"/>
                  <a:srcRect/>
                  <a:stretch>
                    <a:fillRect/>
                  </a:stretch>
                </pic:blipFill>
                <pic:spPr bwMode="auto">
                  <a:xfrm>
                    <a:off x="0" y="0"/>
                    <a:ext cx="581025" cy="600075"/>
                  </a:xfrm>
                  <a:prstGeom prst="rect">
                    <a:avLst/>
                  </a:prstGeom>
                  <a:noFill/>
                  <a:ln w="9525">
                    <a:noFill/>
                    <a:miter lim="800000"/>
                    <a:headEnd/>
                    <a:tailEnd/>
                  </a:ln>
                </pic:spPr>
              </pic:pic>
            </a:graphicData>
          </a:graphic>
        </wp:anchor>
      </w:drawing>
    </w:r>
    <w:r w:rsidRPr="002204D6">
      <w:rPr>
        <w:b/>
      </w:rPr>
      <w:t>REPÚBLICA BOLIVARIANA DE VENEZUELA</w:t>
    </w:r>
  </w:p>
  <w:p w:rsidR="00493F4D" w:rsidRPr="002204D6" w:rsidRDefault="00493F4D" w:rsidP="00493F4D">
    <w:pPr>
      <w:pStyle w:val="Sinespaciado"/>
      <w:jc w:val="center"/>
      <w:rPr>
        <w:b/>
      </w:rPr>
    </w:pPr>
    <w:r w:rsidRPr="002204D6">
      <w:rPr>
        <w:b/>
        <w:noProof/>
        <w:lang w:eastAsia="es-VE"/>
      </w:rPr>
      <w:drawing>
        <wp:anchor distT="0" distB="0" distL="114300" distR="114300" simplePos="0" relativeHeight="251659264" behindDoc="1" locked="0" layoutInCell="1" allowOverlap="1">
          <wp:simplePos x="0" y="0"/>
          <wp:positionH relativeFrom="column">
            <wp:posOffset>-432435</wp:posOffset>
          </wp:positionH>
          <wp:positionV relativeFrom="paragraph">
            <wp:posOffset>-167640</wp:posOffset>
          </wp:positionV>
          <wp:extent cx="584200" cy="643255"/>
          <wp:effectExtent l="0" t="0" r="6350" b="4445"/>
          <wp:wrapNone/>
          <wp:docPr id="1" name="Imagen 1" descr="Descripción: ESCUDO AVIAC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AVIACIO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643255"/>
                  </a:xfrm>
                  <a:prstGeom prst="rect">
                    <a:avLst/>
                  </a:prstGeom>
                  <a:noFill/>
                </pic:spPr>
              </pic:pic>
            </a:graphicData>
          </a:graphic>
        </wp:anchor>
      </w:drawing>
    </w:r>
    <w:r w:rsidRPr="002204D6">
      <w:rPr>
        <w:b/>
      </w:rPr>
      <w:t>MINISTERIO DEL PODER POPULAR PARA LA DEFENSA</w:t>
    </w:r>
  </w:p>
  <w:p w:rsidR="00493F4D" w:rsidRPr="002204D6" w:rsidRDefault="00493F4D" w:rsidP="00493F4D">
    <w:pPr>
      <w:pStyle w:val="Sinespaciado"/>
      <w:jc w:val="center"/>
      <w:rPr>
        <w:b/>
      </w:rPr>
    </w:pPr>
    <w:r w:rsidRPr="002204D6">
      <w:rPr>
        <w:b/>
      </w:rPr>
      <w:t>AVIACIÓN MILITAR BOLIVARIANA</w:t>
    </w:r>
  </w:p>
  <w:p w:rsidR="00493F4D" w:rsidRPr="002204D6" w:rsidRDefault="00C80436" w:rsidP="00493F4D">
    <w:pPr>
      <w:pStyle w:val="Sinespaciado"/>
      <w:jc w:val="center"/>
      <w:rPr>
        <w:b/>
      </w:rPr>
    </w:pPr>
    <w:r>
      <w:rPr>
        <w:b/>
      </w:rPr>
      <w:t>DIRECCIÓN</w:t>
    </w:r>
    <w:r w:rsidR="00493F4D" w:rsidRPr="002204D6">
      <w:rPr>
        <w:b/>
      </w:rPr>
      <w:t xml:space="preserve"> DE EDUCACIÓN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D81D6C"/>
    <w:multiLevelType w:val="hybridMultilevel"/>
    <w:tmpl w:val="EECEEE52"/>
    <w:lvl w:ilvl="0" w:tplc="0C0A0005">
      <w:start w:val="1"/>
      <w:numFmt w:val="bullet"/>
      <w:lvlText w:val=""/>
      <w:lvlJc w:val="left"/>
      <w:pPr>
        <w:ind w:left="1420" w:hanging="360"/>
      </w:pPr>
      <w:rPr>
        <w:rFonts w:ascii="Wingdings" w:hAnsi="Wingdings"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2">
    <w:nsid w:val="29671C57"/>
    <w:multiLevelType w:val="hybridMultilevel"/>
    <w:tmpl w:val="FED27ABA"/>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
    <w:nsid w:val="30A15AFB"/>
    <w:multiLevelType w:val="hybridMultilevel"/>
    <w:tmpl w:val="3C62DCD2"/>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BC81BCB"/>
    <w:multiLevelType w:val="hybridMultilevel"/>
    <w:tmpl w:val="CA603C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261185"/>
    <w:multiLevelType w:val="hybridMultilevel"/>
    <w:tmpl w:val="7A2694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837BD4"/>
    <w:multiLevelType w:val="hybridMultilevel"/>
    <w:tmpl w:val="650CF210"/>
    <w:lvl w:ilvl="0" w:tplc="0C0A0005">
      <w:start w:val="1"/>
      <w:numFmt w:val="bullet"/>
      <w:lvlText w:val=""/>
      <w:lvlJc w:val="left"/>
      <w:pPr>
        <w:ind w:left="1420" w:hanging="360"/>
      </w:pPr>
      <w:rPr>
        <w:rFonts w:ascii="Wingdings" w:hAnsi="Wingdings"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7">
    <w:nsid w:val="551D744B"/>
    <w:multiLevelType w:val="hybridMultilevel"/>
    <w:tmpl w:val="665409D2"/>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8">
    <w:nsid w:val="6A9D46B6"/>
    <w:multiLevelType w:val="multilevel"/>
    <w:tmpl w:val="A14C4F72"/>
    <w:lvl w:ilvl="0">
      <w:start w:val="1"/>
      <w:numFmt w:val="decimal"/>
      <w:lvlText w:val="%1."/>
      <w:lvlJc w:val="left"/>
      <w:pPr>
        <w:ind w:left="720" w:hanging="360"/>
      </w:pPr>
    </w:lvl>
    <w:lvl w:ilvl="1">
      <w:start w:val="1"/>
      <w:numFmt w:val="decimal"/>
      <w:isLgl/>
      <w:lvlText w:val="%1.%2."/>
      <w:lvlJc w:val="left"/>
      <w:pPr>
        <w:ind w:left="1260" w:hanging="360"/>
      </w:pPr>
    </w:lvl>
    <w:lvl w:ilvl="2">
      <w:start w:val="1"/>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70DE4F60"/>
    <w:multiLevelType w:val="hybridMultilevel"/>
    <w:tmpl w:val="8B048CC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6"/>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6E"/>
    <w:rsid w:val="000328BF"/>
    <w:rsid w:val="00055BEC"/>
    <w:rsid w:val="000921D4"/>
    <w:rsid w:val="000C04F8"/>
    <w:rsid w:val="0011041F"/>
    <w:rsid w:val="00195AE9"/>
    <w:rsid w:val="002204D6"/>
    <w:rsid w:val="00250BC6"/>
    <w:rsid w:val="00267B84"/>
    <w:rsid w:val="00493F4D"/>
    <w:rsid w:val="00497DFE"/>
    <w:rsid w:val="0051372A"/>
    <w:rsid w:val="0053734B"/>
    <w:rsid w:val="00581A2C"/>
    <w:rsid w:val="005A5F3C"/>
    <w:rsid w:val="005E76B5"/>
    <w:rsid w:val="00690BA6"/>
    <w:rsid w:val="006B6149"/>
    <w:rsid w:val="006D7D29"/>
    <w:rsid w:val="006E09CF"/>
    <w:rsid w:val="006F7695"/>
    <w:rsid w:val="00711717"/>
    <w:rsid w:val="00731C89"/>
    <w:rsid w:val="0079144D"/>
    <w:rsid w:val="007B1663"/>
    <w:rsid w:val="007E6685"/>
    <w:rsid w:val="00837821"/>
    <w:rsid w:val="008A4B84"/>
    <w:rsid w:val="008C6A3E"/>
    <w:rsid w:val="008C7568"/>
    <w:rsid w:val="00962C99"/>
    <w:rsid w:val="0098306D"/>
    <w:rsid w:val="00A36A68"/>
    <w:rsid w:val="00AA02AB"/>
    <w:rsid w:val="00B007EF"/>
    <w:rsid w:val="00B26B12"/>
    <w:rsid w:val="00B91847"/>
    <w:rsid w:val="00C231CB"/>
    <w:rsid w:val="00C23F41"/>
    <w:rsid w:val="00C730C8"/>
    <w:rsid w:val="00C77500"/>
    <w:rsid w:val="00C80436"/>
    <w:rsid w:val="00C83230"/>
    <w:rsid w:val="00D476AF"/>
    <w:rsid w:val="00D8155E"/>
    <w:rsid w:val="00DB71C4"/>
    <w:rsid w:val="00E14650"/>
    <w:rsid w:val="00E37F5C"/>
    <w:rsid w:val="00E5436E"/>
    <w:rsid w:val="00F02B62"/>
    <w:rsid w:val="00F61CD9"/>
    <w:rsid w:val="00FB05E4"/>
    <w:rsid w:val="00FC0C96"/>
    <w:rsid w:val="00FC48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E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497DFE"/>
    <w:pPr>
      <w:keepNext/>
      <w:jc w:val="center"/>
      <w:outlineLvl w:val="0"/>
    </w:pPr>
    <w:rPr>
      <w:rFonts w:ascii="Arial" w:hAnsi="Arial"/>
      <w:b/>
      <w:szCs w:val="20"/>
      <w:lang w:val="es-ES_tradnl" w:eastAsia="es-ES"/>
    </w:rPr>
  </w:style>
  <w:style w:type="paragraph" w:styleId="Ttulo2">
    <w:name w:val="heading 2"/>
    <w:basedOn w:val="Normal"/>
    <w:next w:val="Normal"/>
    <w:link w:val="Ttulo2Car"/>
    <w:qFormat/>
    <w:rsid w:val="00497DFE"/>
    <w:pPr>
      <w:keepNext/>
      <w:jc w:val="center"/>
      <w:outlineLvl w:val="1"/>
    </w:pPr>
    <w:rPr>
      <w:rFonts w:ascii="Arial" w:hAnsi="Arial"/>
      <w:szCs w:val="20"/>
      <w:lang w:val="es-ES_tradnl" w:eastAsia="es-ES"/>
    </w:rPr>
  </w:style>
  <w:style w:type="paragraph" w:styleId="Ttulo4">
    <w:name w:val="heading 4"/>
    <w:basedOn w:val="Normal"/>
    <w:next w:val="Normal"/>
    <w:link w:val="Ttulo4Car"/>
    <w:unhideWhenUsed/>
    <w:qFormat/>
    <w:rsid w:val="00B007EF"/>
    <w:pPr>
      <w:keepNext/>
      <w:suppressAutoHyphens w:val="0"/>
      <w:jc w:val="center"/>
      <w:outlineLvl w:val="3"/>
    </w:pPr>
    <w:rPr>
      <w:rFonts w:ascii="Arial" w:hAnsi="Arial" w:cs="Arial"/>
      <w:b/>
      <w:sz w:val="20"/>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DF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497DFE"/>
    <w:rPr>
      <w:rFonts w:ascii="Arial" w:eastAsia="Times New Roman" w:hAnsi="Arial" w:cs="Times New Roman"/>
      <w:sz w:val="24"/>
      <w:szCs w:val="20"/>
      <w:lang w:val="es-ES_tradnl" w:eastAsia="es-ES"/>
    </w:rPr>
  </w:style>
  <w:style w:type="paragraph" w:styleId="Sinespaciado">
    <w:name w:val="No Spacing"/>
    <w:uiPriority w:val="1"/>
    <w:qFormat/>
    <w:rsid w:val="00497DFE"/>
    <w:pPr>
      <w:spacing w:after="0" w:line="240" w:lineRule="auto"/>
    </w:pPr>
  </w:style>
  <w:style w:type="paragraph" w:styleId="Prrafodelista">
    <w:name w:val="List Paragraph"/>
    <w:basedOn w:val="Normal"/>
    <w:uiPriority w:val="34"/>
    <w:qFormat/>
    <w:rsid w:val="00497DFE"/>
    <w:pPr>
      <w:ind w:left="720"/>
      <w:contextualSpacing/>
    </w:pPr>
  </w:style>
  <w:style w:type="character" w:customStyle="1" w:styleId="Ttulo4Car">
    <w:name w:val="Título 4 Car"/>
    <w:basedOn w:val="Fuentedeprrafopredeter"/>
    <w:link w:val="Ttulo4"/>
    <w:rsid w:val="00B007EF"/>
    <w:rPr>
      <w:rFonts w:ascii="Arial" w:eastAsia="Times New Roman" w:hAnsi="Arial" w:cs="Arial"/>
      <w:b/>
      <w:sz w:val="20"/>
      <w:szCs w:val="24"/>
      <w:lang w:eastAsia="es-VE"/>
    </w:rPr>
  </w:style>
  <w:style w:type="paragraph" w:styleId="Ttulo">
    <w:name w:val="Title"/>
    <w:basedOn w:val="Normal"/>
    <w:link w:val="TtuloCar"/>
    <w:qFormat/>
    <w:rsid w:val="00B007EF"/>
    <w:pPr>
      <w:suppressAutoHyphens w:val="0"/>
      <w:jc w:val="center"/>
    </w:pPr>
    <w:rPr>
      <w:b/>
      <w:szCs w:val="20"/>
      <w:lang w:eastAsia="es-ES"/>
    </w:rPr>
  </w:style>
  <w:style w:type="character" w:customStyle="1" w:styleId="TtuloCar">
    <w:name w:val="Título Car"/>
    <w:basedOn w:val="Fuentedeprrafopredeter"/>
    <w:link w:val="Ttulo"/>
    <w:rsid w:val="00B007EF"/>
    <w:rPr>
      <w:rFonts w:ascii="Times New Roman" w:eastAsia="Times New Roman" w:hAnsi="Times New Roman" w:cs="Times New Roman"/>
      <w:b/>
      <w:sz w:val="24"/>
      <w:szCs w:val="20"/>
      <w:lang w:val="es-ES" w:eastAsia="es-ES"/>
    </w:rPr>
  </w:style>
  <w:style w:type="paragraph" w:styleId="Encabezado">
    <w:name w:val="header"/>
    <w:basedOn w:val="Normal"/>
    <w:link w:val="EncabezadoCar"/>
    <w:uiPriority w:val="99"/>
    <w:unhideWhenUsed/>
    <w:rsid w:val="00493F4D"/>
    <w:pPr>
      <w:tabs>
        <w:tab w:val="center" w:pos="4419"/>
        <w:tab w:val="right" w:pos="8838"/>
      </w:tabs>
    </w:pPr>
  </w:style>
  <w:style w:type="character" w:customStyle="1" w:styleId="EncabezadoCar">
    <w:name w:val="Encabezado Car"/>
    <w:basedOn w:val="Fuentedeprrafopredeter"/>
    <w:link w:val="Encabezado"/>
    <w:uiPriority w:val="99"/>
    <w:rsid w:val="00493F4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493F4D"/>
    <w:pPr>
      <w:tabs>
        <w:tab w:val="center" w:pos="4419"/>
        <w:tab w:val="right" w:pos="8838"/>
      </w:tabs>
    </w:pPr>
  </w:style>
  <w:style w:type="character" w:customStyle="1" w:styleId="PiedepginaCar">
    <w:name w:val="Pie de página Car"/>
    <w:basedOn w:val="Fuentedeprrafopredeter"/>
    <w:link w:val="Piedepgina"/>
    <w:uiPriority w:val="99"/>
    <w:rsid w:val="00493F4D"/>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93F4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F4D"/>
    <w:rPr>
      <w:rFonts w:ascii="Tahoma" w:eastAsia="Times New Roman" w:hAnsi="Tahoma" w:cs="Tahoma"/>
      <w:sz w:val="16"/>
      <w:szCs w:val="16"/>
      <w:lang w:val="es-ES" w:eastAsia="ar-SA"/>
    </w:rPr>
  </w:style>
  <w:style w:type="paragraph" w:styleId="Textoindependiente">
    <w:name w:val="Body Text"/>
    <w:basedOn w:val="Normal"/>
    <w:link w:val="TextoindependienteCar"/>
    <w:rsid w:val="0053734B"/>
    <w:pPr>
      <w:suppressAutoHyphens w:val="0"/>
      <w:jc w:val="both"/>
    </w:pPr>
    <w:rPr>
      <w:sz w:val="28"/>
      <w:szCs w:val="28"/>
      <w:lang w:eastAsia="es-ES"/>
    </w:rPr>
  </w:style>
  <w:style w:type="character" w:customStyle="1" w:styleId="TextoindependienteCar">
    <w:name w:val="Texto independiente Car"/>
    <w:basedOn w:val="Fuentedeprrafopredeter"/>
    <w:link w:val="Textoindependiente"/>
    <w:rsid w:val="0053734B"/>
    <w:rPr>
      <w:rFonts w:ascii="Times New Roman" w:eastAsia="Times New Roman" w:hAnsi="Times New Roman" w:cs="Times New Roman"/>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E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497DFE"/>
    <w:pPr>
      <w:keepNext/>
      <w:jc w:val="center"/>
      <w:outlineLvl w:val="0"/>
    </w:pPr>
    <w:rPr>
      <w:rFonts w:ascii="Arial" w:hAnsi="Arial"/>
      <w:b/>
      <w:szCs w:val="20"/>
      <w:lang w:val="es-ES_tradnl" w:eastAsia="es-ES"/>
    </w:rPr>
  </w:style>
  <w:style w:type="paragraph" w:styleId="Ttulo2">
    <w:name w:val="heading 2"/>
    <w:basedOn w:val="Normal"/>
    <w:next w:val="Normal"/>
    <w:link w:val="Ttulo2Car"/>
    <w:qFormat/>
    <w:rsid w:val="00497DFE"/>
    <w:pPr>
      <w:keepNext/>
      <w:jc w:val="center"/>
      <w:outlineLvl w:val="1"/>
    </w:pPr>
    <w:rPr>
      <w:rFonts w:ascii="Arial" w:hAnsi="Arial"/>
      <w:szCs w:val="20"/>
      <w:lang w:val="es-ES_tradnl" w:eastAsia="es-ES"/>
    </w:rPr>
  </w:style>
  <w:style w:type="paragraph" w:styleId="Ttulo4">
    <w:name w:val="heading 4"/>
    <w:basedOn w:val="Normal"/>
    <w:next w:val="Normal"/>
    <w:link w:val="Ttulo4Car"/>
    <w:unhideWhenUsed/>
    <w:qFormat/>
    <w:rsid w:val="00B007EF"/>
    <w:pPr>
      <w:keepNext/>
      <w:suppressAutoHyphens w:val="0"/>
      <w:jc w:val="center"/>
      <w:outlineLvl w:val="3"/>
    </w:pPr>
    <w:rPr>
      <w:rFonts w:ascii="Arial" w:hAnsi="Arial" w:cs="Arial"/>
      <w:b/>
      <w:sz w:val="20"/>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DFE"/>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497DFE"/>
    <w:rPr>
      <w:rFonts w:ascii="Arial" w:eastAsia="Times New Roman" w:hAnsi="Arial" w:cs="Times New Roman"/>
      <w:sz w:val="24"/>
      <w:szCs w:val="20"/>
      <w:lang w:val="es-ES_tradnl" w:eastAsia="es-ES"/>
    </w:rPr>
  </w:style>
  <w:style w:type="paragraph" w:styleId="Sinespaciado">
    <w:name w:val="No Spacing"/>
    <w:uiPriority w:val="1"/>
    <w:qFormat/>
    <w:rsid w:val="00497DFE"/>
    <w:pPr>
      <w:spacing w:after="0" w:line="240" w:lineRule="auto"/>
    </w:pPr>
  </w:style>
  <w:style w:type="paragraph" w:styleId="Prrafodelista">
    <w:name w:val="List Paragraph"/>
    <w:basedOn w:val="Normal"/>
    <w:uiPriority w:val="34"/>
    <w:qFormat/>
    <w:rsid w:val="00497DFE"/>
    <w:pPr>
      <w:ind w:left="720"/>
      <w:contextualSpacing/>
    </w:pPr>
  </w:style>
  <w:style w:type="character" w:customStyle="1" w:styleId="Ttulo4Car">
    <w:name w:val="Título 4 Car"/>
    <w:basedOn w:val="Fuentedeprrafopredeter"/>
    <w:link w:val="Ttulo4"/>
    <w:rsid w:val="00B007EF"/>
    <w:rPr>
      <w:rFonts w:ascii="Arial" w:eastAsia="Times New Roman" w:hAnsi="Arial" w:cs="Arial"/>
      <w:b/>
      <w:sz w:val="20"/>
      <w:szCs w:val="24"/>
      <w:lang w:eastAsia="es-VE"/>
    </w:rPr>
  </w:style>
  <w:style w:type="paragraph" w:styleId="Ttulo">
    <w:name w:val="Title"/>
    <w:basedOn w:val="Normal"/>
    <w:link w:val="TtuloCar"/>
    <w:qFormat/>
    <w:rsid w:val="00B007EF"/>
    <w:pPr>
      <w:suppressAutoHyphens w:val="0"/>
      <w:jc w:val="center"/>
    </w:pPr>
    <w:rPr>
      <w:b/>
      <w:szCs w:val="20"/>
      <w:lang w:eastAsia="es-ES"/>
    </w:rPr>
  </w:style>
  <w:style w:type="character" w:customStyle="1" w:styleId="TtuloCar">
    <w:name w:val="Título Car"/>
    <w:basedOn w:val="Fuentedeprrafopredeter"/>
    <w:link w:val="Ttulo"/>
    <w:rsid w:val="00B007EF"/>
    <w:rPr>
      <w:rFonts w:ascii="Times New Roman" w:eastAsia="Times New Roman" w:hAnsi="Times New Roman" w:cs="Times New Roman"/>
      <w:b/>
      <w:sz w:val="24"/>
      <w:szCs w:val="20"/>
      <w:lang w:val="es-ES" w:eastAsia="es-ES"/>
    </w:rPr>
  </w:style>
  <w:style w:type="paragraph" w:styleId="Encabezado">
    <w:name w:val="header"/>
    <w:basedOn w:val="Normal"/>
    <w:link w:val="EncabezadoCar"/>
    <w:uiPriority w:val="99"/>
    <w:unhideWhenUsed/>
    <w:rsid w:val="00493F4D"/>
    <w:pPr>
      <w:tabs>
        <w:tab w:val="center" w:pos="4419"/>
        <w:tab w:val="right" w:pos="8838"/>
      </w:tabs>
    </w:pPr>
  </w:style>
  <w:style w:type="character" w:customStyle="1" w:styleId="EncabezadoCar">
    <w:name w:val="Encabezado Car"/>
    <w:basedOn w:val="Fuentedeprrafopredeter"/>
    <w:link w:val="Encabezado"/>
    <w:uiPriority w:val="99"/>
    <w:rsid w:val="00493F4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493F4D"/>
    <w:pPr>
      <w:tabs>
        <w:tab w:val="center" w:pos="4419"/>
        <w:tab w:val="right" w:pos="8838"/>
      </w:tabs>
    </w:pPr>
  </w:style>
  <w:style w:type="character" w:customStyle="1" w:styleId="PiedepginaCar">
    <w:name w:val="Pie de página Car"/>
    <w:basedOn w:val="Fuentedeprrafopredeter"/>
    <w:link w:val="Piedepgina"/>
    <w:uiPriority w:val="99"/>
    <w:rsid w:val="00493F4D"/>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493F4D"/>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F4D"/>
    <w:rPr>
      <w:rFonts w:ascii="Tahoma" w:eastAsia="Times New Roman" w:hAnsi="Tahoma" w:cs="Tahoma"/>
      <w:sz w:val="16"/>
      <w:szCs w:val="16"/>
      <w:lang w:val="es-ES" w:eastAsia="ar-SA"/>
    </w:rPr>
  </w:style>
  <w:style w:type="paragraph" w:styleId="Textoindependiente">
    <w:name w:val="Body Text"/>
    <w:basedOn w:val="Normal"/>
    <w:link w:val="TextoindependienteCar"/>
    <w:rsid w:val="0053734B"/>
    <w:pPr>
      <w:suppressAutoHyphens w:val="0"/>
      <w:jc w:val="both"/>
    </w:pPr>
    <w:rPr>
      <w:sz w:val="28"/>
      <w:szCs w:val="28"/>
      <w:lang w:eastAsia="es-ES"/>
    </w:rPr>
  </w:style>
  <w:style w:type="character" w:customStyle="1" w:styleId="TextoindependienteCar">
    <w:name w:val="Texto independiente Car"/>
    <w:basedOn w:val="Fuentedeprrafopredeter"/>
    <w:link w:val="Textoindependiente"/>
    <w:rsid w:val="0053734B"/>
    <w:rPr>
      <w:rFonts w:ascii="Times New Roman" w:eastAsia="Times New Roman" w:hAnsi="Times New Roman" w:cs="Times New Roman"/>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blipFill dpi="0" rotWithShape="1">
          <a:blip xmlns:r="http://schemas.openxmlformats.org/officeDocument/2006/relationships" r:embed="rId1">
            <a:extLst>
              <a:ext uri="{BEBA8EAE-BF5A-486C-A8C5-ECC9F3942E4B}">
                <a14:imgProps xmlns:a14="http://schemas.microsoft.com/office/drawing/2010/main">
                  <a14:imgLayer r:embed="rId2">
                    <a14:imgEffect>
                      <a14:backgroundRemoval t="0" b="100000" l="10309" r="100000">
                        <a14:foregroundMark x1="14433" y1="49085" x2="10309" y2="64024"/>
                        <a14:foregroundMark x1="5842" y1="44207" x2="5842" y2="44207"/>
                        <a14:foregroundMark x1="14433" y1="37805" x2="14433" y2="37805"/>
                        <a14:foregroundMark x1="7216" y1="60671" x2="7216" y2="60671"/>
                        <a14:foregroundMark x1="5842" y1="88415" x2="5842" y2="88415"/>
                      </a14:backgroundRemoval>
                    </a14:imgEffect>
                  </a14:imgLayer>
                </a14:imgProps>
              </a:ext>
            </a:extLst>
          </a:blip>
          <a:srcRect/>
          <a:stretch>
            <a:fillRect/>
          </a:stretch>
        </a:blipFill>
        <a:ln w="9525">
          <a:no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CAE</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Comando Aereo de Educacion</dc:creator>
  <cp:lastModifiedBy>FAMILIA</cp:lastModifiedBy>
  <cp:revision>4</cp:revision>
  <cp:lastPrinted>2017-03-24T14:42:00Z</cp:lastPrinted>
  <dcterms:created xsi:type="dcterms:W3CDTF">2020-01-28T13:40:00Z</dcterms:created>
  <dcterms:modified xsi:type="dcterms:W3CDTF">2020-01-28T14:17:00Z</dcterms:modified>
</cp:coreProperties>
</file>